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4B39AA" w:rsidRDefault="00C130F5">
      <w:pPr>
        <w:rPr>
          <w:rFonts w:ascii="Times New Roman" w:hAnsi="Times New Roman"/>
          <w:sz w:val="24"/>
          <w:szCs w:val="24"/>
        </w:rPr>
      </w:pPr>
      <w:r w:rsidRPr="00C130F5">
        <w:rPr>
          <w:rFonts w:ascii="Times New Roman" w:hAnsi="Times New Roman"/>
          <w:sz w:val="24"/>
          <w:szCs w:val="24"/>
        </w:rPr>
        <w:drawing>
          <wp:inline distT="0" distB="0" distL="0" distR="0">
            <wp:extent cx="2541905" cy="93853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2541905" cy="938530"/>
                    </a:xfrm>
                    <a:prstGeom prst="rect">
                      <a:avLst/>
                    </a:prstGeom>
                  </pic:spPr>
                </pic:pic>
              </a:graphicData>
            </a:graphic>
          </wp:inline>
        </w:drawing>
      </w:r>
    </w:p>
    <w:tbl>
      <w:tblPr>
        <w:tblW w:w="9956" w:type="dxa"/>
        <w:tblInd w:w="15" w:type="dxa"/>
        <w:tblLayout w:type="fixed"/>
        <w:tblCellMar>
          <w:left w:w="15" w:type="dxa"/>
          <w:right w:w="15" w:type="dxa"/>
        </w:tblCellMar>
        <w:tblLook w:val="000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1</w:t>
      </w:r>
    </w:p>
    <w:p w:rsidR="002D0064" w:rsidRPr="004B39AA"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Б2.О.02(П)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230A77" w:rsidRPr="00230A77">
        <w:rPr>
          <w:rFonts w:ascii="Times New Roman" w:hAnsi="Times New Roman"/>
          <w:b/>
          <w:color w:val="000000"/>
          <w:sz w:val="24"/>
          <w:szCs w:val="24"/>
        </w:rPr>
        <w:t>Физкультурное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230A77" w:rsidP="00672C3B">
      <w:pPr>
        <w:tabs>
          <w:tab w:val="left" w:pos="0"/>
        </w:tabs>
        <w:ind w:firstLine="709"/>
        <w:rPr>
          <w:rFonts w:ascii="Times New Roman" w:hAnsi="Times New Roman"/>
          <w:sz w:val="24"/>
          <w:szCs w:val="24"/>
        </w:rPr>
      </w:pPr>
      <w:r>
        <w:rPr>
          <w:rFonts w:ascii="Times New Roman" w:hAnsi="Times New Roman"/>
          <w:sz w:val="24"/>
          <w:szCs w:val="24"/>
        </w:rPr>
        <w:t xml:space="preserve">Преподаватель </w:t>
      </w:r>
      <w:r w:rsidR="004D4CA7" w:rsidRPr="004B39AA">
        <w:rPr>
          <w:rFonts w:ascii="Times New Roman" w:hAnsi="Times New Roman"/>
          <w:sz w:val="24"/>
          <w:szCs w:val="24"/>
        </w:rPr>
        <w:t xml:space="preserve">кафедры </w:t>
      </w:r>
      <w:r w:rsidR="00672C3B">
        <w:rPr>
          <w:rFonts w:ascii="Times New Roman" w:hAnsi="Times New Roman"/>
          <w:color w:val="000000"/>
          <w:sz w:val="24"/>
          <w:szCs w:val="24"/>
        </w:rPr>
        <w:t>п</w:t>
      </w:r>
      <w:r w:rsidR="004D4CA7" w:rsidRPr="004B39AA">
        <w:rPr>
          <w:rFonts w:ascii="Times New Roman" w:hAnsi="Times New Roman"/>
          <w:color w:val="000000"/>
          <w:sz w:val="24"/>
          <w:szCs w:val="24"/>
        </w:rPr>
        <w:t>едагогики, психологии и социальной работы</w:t>
      </w:r>
      <w:r w:rsidR="00672C3B">
        <w:rPr>
          <w:rFonts w:ascii="Times New Roman" w:hAnsi="Times New Roman"/>
          <w:color w:val="000000"/>
          <w:sz w:val="24"/>
          <w:szCs w:val="24"/>
        </w:rPr>
        <w:t xml:space="preserve"> </w:t>
      </w:r>
      <w:r>
        <w:rPr>
          <w:rFonts w:ascii="Times New Roman" w:hAnsi="Times New Roman"/>
          <w:sz w:val="24"/>
          <w:szCs w:val="24"/>
        </w:rPr>
        <w:t>Шаламова О.О.</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51F7C"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роизводственной практики (педагогическая 1)</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451F7C">
        <w:rPr>
          <w:bCs/>
          <w:iCs/>
        </w:rPr>
        <w:t>п</w:t>
      </w:r>
      <w:r w:rsidR="00451F7C">
        <w:rPr>
          <w:bCs/>
        </w:rPr>
        <w:t>роизводственной практики (педагогическая 1)</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r w:rsidR="004B39AA">
        <w:rPr>
          <w:rFonts w:ascii="Times New Roman" w:hAnsi="Times New Roman"/>
          <w:sz w:val="24"/>
          <w:szCs w:val="24"/>
        </w:rPr>
        <w:t xml:space="preserve"> (далее возможно – </w:t>
      </w:r>
      <w:r w:rsidR="008A7D50">
        <w:rPr>
          <w:rFonts w:ascii="Times New Roman" w:hAnsi="Times New Roman"/>
          <w:sz w:val="24"/>
          <w:szCs w:val="24"/>
        </w:rPr>
        <w:t>педагогическая 1</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D36C96" w:rsidRPr="00230A77">
        <w:rPr>
          <w:rFonts w:ascii="Times New Roman" w:hAnsi="Times New Roman"/>
          <w:b/>
          <w:color w:val="000000"/>
          <w:sz w:val="24"/>
          <w:szCs w:val="24"/>
        </w:rPr>
        <w:t>Физкультурное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8A7D50">
        <w:rPr>
          <w:rFonts w:ascii="Times New Roman" w:hAnsi="Times New Roman"/>
          <w:sz w:val="24"/>
          <w:szCs w:val="24"/>
        </w:rPr>
        <w:t>Производственная</w:t>
      </w:r>
      <w:r w:rsidR="00455B06">
        <w:rPr>
          <w:rFonts w:ascii="Times New Roman" w:hAnsi="Times New Roman"/>
          <w:sz w:val="24"/>
          <w:szCs w:val="24"/>
        </w:rPr>
        <w:t xml:space="preserve"> (</w:t>
      </w:r>
      <w:r w:rsidR="008A7D50">
        <w:rPr>
          <w:rFonts w:ascii="Times New Roman" w:hAnsi="Times New Roman"/>
          <w:sz w:val="24"/>
          <w:szCs w:val="24"/>
        </w:rPr>
        <w:t>педагогическая 1</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8A7D50">
        <w:rPr>
          <w:rFonts w:ascii="Times New Roman" w:hAnsi="Times New Roman"/>
          <w:b/>
          <w:bCs/>
          <w:sz w:val="24"/>
          <w:szCs w:val="24"/>
        </w:rPr>
        <w:t>Б2.О.02(П)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D36C96" w:rsidRPr="00230A77">
        <w:rPr>
          <w:b/>
          <w:color w:val="000000"/>
        </w:rPr>
        <w:t>Физкультурное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в соответствии с:</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Приказом Минобрнауки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1</w:t>
      </w:r>
    </w:p>
    <w:p w:rsidR="004B39AA" w:rsidRPr="004B39AA" w:rsidRDefault="008A7D50"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Pr>
          <w:rFonts w:ascii="Times New Roman" w:hAnsi="Times New Roman"/>
          <w:color w:val="000000"/>
          <w:sz w:val="24"/>
          <w:szCs w:val="24"/>
        </w:rPr>
        <w:t>педагогическая 1</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Б2.О.02(П)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w:t>
      </w:r>
      <w:r w:rsidR="00902AF2">
        <w:rPr>
          <w:rFonts w:ascii="Times New Roman" w:hAnsi="Times New Roman"/>
          <w:color w:val="000000"/>
          <w:sz w:val="24"/>
          <w:szCs w:val="24"/>
        </w:rPr>
        <w:t>4</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Pr="004B39AA">
        <w:rPr>
          <w:rFonts w:ascii="Times New Roman" w:hAnsi="Times New Roman"/>
          <w:color w:val="000000"/>
          <w:sz w:val="24"/>
          <w:szCs w:val="24"/>
        </w:rPr>
        <w:t xml:space="preserve">; на 2 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902AF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2</w:t>
      </w:r>
      <w:r w:rsidR="005B6AA2">
        <w:rPr>
          <w:rFonts w:ascii="Times New Roman" w:hAnsi="Times New Roman"/>
          <w:color w:val="000000"/>
          <w:sz w:val="24"/>
          <w:szCs w:val="24"/>
        </w:rPr>
        <w:t xml:space="preserve"> з.е., </w:t>
      </w:r>
      <w:r>
        <w:rPr>
          <w:rFonts w:ascii="Times New Roman" w:hAnsi="Times New Roman"/>
          <w:color w:val="000000"/>
          <w:sz w:val="24"/>
          <w:szCs w:val="24"/>
        </w:rPr>
        <w:t>72</w:t>
      </w:r>
      <w:r w:rsidR="004B39AA" w:rsidRPr="004B39AA">
        <w:rPr>
          <w:rFonts w:ascii="Times New Roman" w:hAnsi="Times New Roman"/>
          <w:color w:val="000000"/>
          <w:sz w:val="24"/>
          <w:szCs w:val="24"/>
        </w:rPr>
        <w:t xml:space="preserve"> ч.</w:t>
      </w:r>
    </w:p>
    <w:p w:rsidR="00902AF2" w:rsidRPr="00902AF2" w:rsidRDefault="004B39AA" w:rsidP="00902AF2">
      <w:pPr>
        <w:tabs>
          <w:tab w:val="left" w:pos="993"/>
        </w:tabs>
        <w:autoSpaceDE w:val="0"/>
        <w:autoSpaceDN w:val="0"/>
        <w:adjustRightInd w:val="0"/>
        <w:spacing w:after="0" w:line="240" w:lineRule="auto"/>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производственной (педагогической) практики 1</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230A77">
        <w:rPr>
          <w:rFonts w:ascii="Times New Roman" w:hAnsi="Times New Roman"/>
          <w:bCs/>
          <w:sz w:val="24"/>
          <w:szCs w:val="24"/>
        </w:rPr>
        <w:t>физкультурн</w:t>
      </w:r>
      <w:r w:rsidR="00902AF2">
        <w:rPr>
          <w:rFonts w:ascii="Times New Roman" w:hAnsi="Times New Roman"/>
          <w:bCs/>
          <w:sz w:val="24"/>
          <w:szCs w:val="24"/>
        </w:rPr>
        <w:t>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rsidR="004B39AA" w:rsidRPr="00902AF2" w:rsidRDefault="004B39AA" w:rsidP="00902AF2">
      <w:pPr>
        <w:widowControl w:val="0"/>
        <w:tabs>
          <w:tab w:val="left" w:pos="1134"/>
        </w:tabs>
        <w:spacing w:after="0" w:line="240" w:lineRule="auto"/>
        <w:ind w:firstLine="709"/>
        <w:jc w:val="both"/>
        <w:rPr>
          <w:rFonts w:ascii="Times New Roman" w:hAnsi="Times New Roman"/>
          <w:sz w:val="24"/>
          <w:szCs w:val="24"/>
        </w:rPr>
      </w:pPr>
    </w:p>
    <w:p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lastRenderedPageBreak/>
        <w:t>К задачам практики относятся:</w:t>
      </w:r>
    </w:p>
    <w:p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 xml:space="preserve">Изучение и анализ научно- и учебно-методической литературы по преподаваемым дисциплинам; </w:t>
      </w:r>
    </w:p>
    <w:p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 xml:space="preserve">Знакомство студентов с основами педагогической и учебно-методической деятельности учителя </w:t>
      </w:r>
      <w:r w:rsidR="00230A77">
        <w:rPr>
          <w:rFonts w:ascii="Times New Roman" w:hAnsi="Times New Roman"/>
          <w:bCs/>
          <w:sz w:val="24"/>
          <w:szCs w:val="24"/>
        </w:rPr>
        <w:t>физкультуры</w:t>
      </w:r>
      <w:r w:rsidRPr="00902AF2">
        <w:rPr>
          <w:rFonts w:ascii="Times New Roman" w:hAnsi="Times New Roman"/>
          <w:bCs/>
          <w:sz w:val="24"/>
          <w:szCs w:val="24"/>
        </w:rPr>
        <w:t>.</w:t>
      </w:r>
    </w:p>
    <w:p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t>Изучение нормативно-правовых документов педагогической деятельности.</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230A77" w:rsidRPr="00230A77">
        <w:rPr>
          <w:rFonts w:ascii="Times New Roman" w:hAnsi="Times New Roman"/>
          <w:b/>
          <w:color w:val="000000"/>
          <w:sz w:val="24"/>
          <w:szCs w:val="24"/>
        </w:rPr>
        <w:t>Физкультурное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Pr>
          <w:b/>
          <w:i/>
        </w:rPr>
        <w:t>педагогическая 1</w:t>
      </w:r>
      <w:r w:rsidR="004B39AA">
        <w:rPr>
          <w:b/>
          <w:i/>
        </w:rPr>
        <w:t>)</w:t>
      </w:r>
      <w:r w:rsidR="004B39AA" w:rsidRPr="00954718">
        <w:rPr>
          <w:b/>
          <w:i/>
        </w:rPr>
        <w:t xml:space="preserve"> практика</w:t>
      </w:r>
      <w:r w:rsidR="004B39AA" w:rsidRPr="00954718">
        <w:rPr>
          <w:rStyle w:val="fontstyle21"/>
          <w:b/>
          <w:i/>
        </w:rPr>
        <w:t xml:space="preserve"> 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230A77">
        <w:rPr>
          <w:rStyle w:val="fontstyle21"/>
          <w:b/>
          <w:i/>
        </w:rPr>
        <w:t>физкультуры</w:t>
      </w:r>
      <w:r w:rsidR="004B39AA">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1F0D5C" w:rsidRDefault="001F0D5C" w:rsidP="004B39AA">
      <w:pPr>
        <w:spacing w:after="0" w:line="240" w:lineRule="auto"/>
        <w:ind w:firstLine="709"/>
        <w:jc w:val="both"/>
        <w:rPr>
          <w:rFonts w:ascii="Times New Roman" w:hAnsi="Times New Roman"/>
          <w:sz w:val="24"/>
          <w:szCs w:val="24"/>
        </w:rPr>
      </w:pPr>
    </w:p>
    <w:p w:rsidR="00B2367E" w:rsidRDefault="00B2367E"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производственной (педагогической) практики 1</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1F0D5C" w:rsidRDefault="001F0D5C" w:rsidP="004B39AA">
      <w:pPr>
        <w:spacing w:after="0" w:line="240" w:lineRule="auto"/>
        <w:ind w:firstLine="709"/>
        <w:jc w:val="both"/>
        <w:rPr>
          <w:rFonts w:ascii="Times New Roman" w:hAnsi="Times New Roman"/>
          <w:sz w:val="24"/>
          <w:szCs w:val="24"/>
        </w:rPr>
      </w:pPr>
    </w:p>
    <w:p w:rsidR="004B39AA" w:rsidRPr="0035273E" w:rsidRDefault="004B39AA" w:rsidP="001F0D5C">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1F0D5C">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1F0D5C">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1F0D5C" w:rsidRPr="00BB73A8" w:rsidRDefault="001F0D5C" w:rsidP="001F0D5C">
      <w:pPr>
        <w:pStyle w:val="s1"/>
        <w:shd w:val="clear" w:color="auto" w:fill="FFFFFF"/>
        <w:spacing w:before="0" w:beforeAutospacing="0" w:after="0" w:afterAutospacing="0"/>
        <w:ind w:left="720"/>
        <w:jc w:val="both"/>
        <w:rPr>
          <w:bCs/>
          <w:color w:val="000000"/>
        </w:rPr>
      </w:pP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производственной (педагогической) практики 1</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230A77">
        <w:rPr>
          <w:rFonts w:ascii="Times New Roman" w:hAnsi="Times New Roman"/>
          <w:b/>
          <w:i/>
          <w:sz w:val="24"/>
          <w:szCs w:val="24"/>
          <w:shd w:val="clear" w:color="auto" w:fill="FFFFFF"/>
        </w:rPr>
        <w:t>физкультуры</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производственной (педагогической) практике 1</w:t>
      </w:r>
      <w:r>
        <w:rPr>
          <w:rFonts w:ascii="Times New Roman" w:hAnsi="Times New Roman"/>
          <w:sz w:val="24"/>
          <w:szCs w:val="24"/>
        </w:rPr>
        <w:t xml:space="preserve">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lastRenderedPageBreak/>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D4CA7" w:rsidRPr="00451F7C" w:rsidRDefault="004B39AA" w:rsidP="001F0D5C">
      <w:pPr>
        <w:ind w:firstLine="708"/>
        <w:jc w:val="both"/>
        <w:rPr>
          <w:rFonts w:ascii="Times New Roman" w:hAnsi="Times New Roman"/>
          <w:sz w:val="24"/>
          <w:szCs w:val="24"/>
        </w:rPr>
      </w:pPr>
      <w:r w:rsidRPr="00451F7C">
        <w:rPr>
          <w:rFonts w:ascii="Times New Roman" w:hAnsi="Times New Roman"/>
          <w:sz w:val="24"/>
          <w:szCs w:val="24"/>
        </w:rPr>
        <w:t>П</w:t>
      </w:r>
      <w:r w:rsidR="004D4CA7"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5C12BE" w:rsidRDefault="004D4CA7" w:rsidP="000D7D9B">
      <w:pPr>
        <w:pStyle w:val="24"/>
        <w:spacing w:after="0" w:line="240" w:lineRule="auto"/>
        <w:ind w:firstLine="709"/>
        <w:jc w:val="both"/>
        <w:rPr>
          <w:b/>
          <w:sz w:val="24"/>
          <w:szCs w:val="24"/>
        </w:rPr>
      </w:pPr>
      <w:r w:rsidRPr="004B39AA">
        <w:rPr>
          <w:b/>
          <w:sz w:val="24"/>
          <w:szCs w:val="24"/>
        </w:rPr>
        <w:t xml:space="preserve">В соответствии с учебным планом </w:t>
      </w:r>
      <w:r w:rsidR="008A7D50">
        <w:rPr>
          <w:b/>
          <w:sz w:val="24"/>
          <w:szCs w:val="24"/>
        </w:rPr>
        <w:t>производственная</w:t>
      </w:r>
      <w:r w:rsidRPr="004B39AA">
        <w:rPr>
          <w:b/>
          <w:sz w:val="24"/>
          <w:szCs w:val="24"/>
        </w:rPr>
        <w:t xml:space="preserve"> практика (</w:t>
      </w:r>
      <w:r w:rsidR="008A7D50">
        <w:rPr>
          <w:b/>
          <w:sz w:val="24"/>
          <w:szCs w:val="24"/>
        </w:rPr>
        <w:t>педагогическая 1</w:t>
      </w:r>
      <w:r w:rsidRPr="004B39AA">
        <w:rPr>
          <w:b/>
          <w:sz w:val="24"/>
          <w:szCs w:val="24"/>
        </w:rPr>
        <w:t xml:space="preserve">) </w:t>
      </w:r>
      <w:r w:rsidRPr="005C12BE">
        <w:rPr>
          <w:b/>
          <w:sz w:val="24"/>
          <w:szCs w:val="24"/>
        </w:rPr>
        <w:t>включает следующие разделы:</w:t>
      </w:r>
    </w:p>
    <w:p w:rsidR="002E2F7A" w:rsidRPr="005C12BE" w:rsidRDefault="00F17237" w:rsidP="00F17237">
      <w:pPr>
        <w:spacing w:after="0" w:line="240" w:lineRule="auto"/>
        <w:rPr>
          <w:rFonts w:ascii="Times New Roman" w:hAnsi="Times New Roman"/>
          <w:b/>
          <w:bCs/>
          <w:color w:val="000000"/>
          <w:sz w:val="24"/>
          <w:szCs w:val="24"/>
        </w:rPr>
      </w:pPr>
      <w:r w:rsidRPr="005C12BE">
        <w:rPr>
          <w:rFonts w:ascii="Times New Roman" w:hAnsi="Times New Roman"/>
          <w:b/>
          <w:bCs/>
          <w:color w:val="000000"/>
          <w:sz w:val="24"/>
          <w:szCs w:val="24"/>
        </w:rPr>
        <w:t xml:space="preserve">1. </w:t>
      </w:r>
      <w:r w:rsidR="00C0653B" w:rsidRPr="005C12BE">
        <w:rPr>
          <w:rFonts w:ascii="Times New Roman" w:hAnsi="Times New Roman"/>
          <w:b/>
          <w:bCs/>
          <w:color w:val="000000"/>
          <w:sz w:val="24"/>
          <w:szCs w:val="24"/>
        </w:rPr>
        <w:t>Изучение нормативно-правовых документов педагогической деятельности</w:t>
      </w:r>
    </w:p>
    <w:p w:rsidR="00F17237" w:rsidRPr="005C12BE" w:rsidRDefault="00B2367E" w:rsidP="00F17237">
      <w:pPr>
        <w:spacing w:after="0" w:line="240" w:lineRule="auto"/>
        <w:rPr>
          <w:rFonts w:ascii="Times New Roman" w:hAnsi="Times New Roman"/>
          <w:b/>
          <w:bCs/>
          <w:color w:val="000000"/>
          <w:sz w:val="24"/>
          <w:szCs w:val="24"/>
        </w:rPr>
      </w:pPr>
      <w:r w:rsidRPr="005C12BE">
        <w:rPr>
          <w:rFonts w:ascii="Times New Roman" w:hAnsi="Times New Roman"/>
          <w:b/>
          <w:bCs/>
          <w:sz w:val="24"/>
          <w:szCs w:val="24"/>
        </w:rPr>
        <w:t>2</w:t>
      </w:r>
      <w:r w:rsidR="002E2F7A" w:rsidRPr="005C12BE">
        <w:rPr>
          <w:rFonts w:ascii="Times New Roman" w:hAnsi="Times New Roman"/>
          <w:b/>
          <w:bCs/>
          <w:sz w:val="24"/>
          <w:szCs w:val="24"/>
        </w:rPr>
        <w:t>. Наблюдение уроков учителя ф</w:t>
      </w:r>
      <w:r w:rsidRPr="005C12BE">
        <w:rPr>
          <w:rFonts w:ascii="Times New Roman" w:hAnsi="Times New Roman"/>
          <w:b/>
          <w:bCs/>
          <w:sz w:val="24"/>
          <w:szCs w:val="24"/>
        </w:rPr>
        <w:t>изической культуры, их анализ (</w:t>
      </w:r>
      <w:r w:rsidR="002E2F7A" w:rsidRPr="005C12BE">
        <w:rPr>
          <w:rFonts w:ascii="Times New Roman" w:hAnsi="Times New Roman"/>
          <w:b/>
          <w:bCs/>
          <w:sz w:val="24"/>
          <w:szCs w:val="24"/>
        </w:rPr>
        <w:t>письменный).</w:t>
      </w:r>
    </w:p>
    <w:p w:rsidR="002E2F7A" w:rsidRPr="005C12BE" w:rsidRDefault="00C9221A" w:rsidP="002E2F7A">
      <w:pPr>
        <w:spacing w:after="0" w:line="240" w:lineRule="auto"/>
        <w:rPr>
          <w:rFonts w:ascii="Times New Roman" w:hAnsi="Times New Roman"/>
          <w:b/>
          <w:sz w:val="24"/>
          <w:szCs w:val="24"/>
        </w:rPr>
      </w:pPr>
      <w:r w:rsidRPr="005C12BE">
        <w:rPr>
          <w:rFonts w:ascii="Times New Roman" w:hAnsi="Times New Roman"/>
          <w:b/>
          <w:sz w:val="24"/>
          <w:szCs w:val="24"/>
        </w:rPr>
        <w:t>3</w:t>
      </w:r>
      <w:r w:rsidR="002E2F7A" w:rsidRPr="005C12BE">
        <w:rPr>
          <w:rFonts w:ascii="Times New Roman" w:hAnsi="Times New Roman"/>
          <w:b/>
          <w:sz w:val="24"/>
          <w:szCs w:val="24"/>
        </w:rPr>
        <w:t>. Планирование, проведение и анализ фрагментов урока по физической культуре:</w:t>
      </w:r>
    </w:p>
    <w:p w:rsidR="002E2F7A" w:rsidRPr="005C12BE" w:rsidRDefault="002E2F7A" w:rsidP="002E2F7A">
      <w:pPr>
        <w:spacing w:after="0" w:line="240" w:lineRule="auto"/>
        <w:rPr>
          <w:rFonts w:ascii="Times New Roman" w:hAnsi="Times New Roman"/>
          <w:sz w:val="24"/>
          <w:szCs w:val="24"/>
        </w:rPr>
      </w:pPr>
      <w:r w:rsidRPr="005C12BE">
        <w:rPr>
          <w:rFonts w:ascii="Times New Roman" w:hAnsi="Times New Roman"/>
          <w:sz w:val="24"/>
          <w:szCs w:val="24"/>
        </w:rPr>
        <w:t>- Разработка фрагментов уроков, оформление в соответствии с требованиями.</w:t>
      </w:r>
    </w:p>
    <w:p w:rsidR="002E2F7A" w:rsidRPr="005C12BE" w:rsidRDefault="002E2F7A" w:rsidP="002E2F7A">
      <w:pPr>
        <w:spacing w:after="0" w:line="240" w:lineRule="auto"/>
        <w:rPr>
          <w:rFonts w:ascii="Times New Roman" w:hAnsi="Times New Roman"/>
          <w:sz w:val="24"/>
          <w:szCs w:val="24"/>
        </w:rPr>
      </w:pPr>
      <w:r w:rsidRPr="005C12BE">
        <w:rPr>
          <w:rFonts w:ascii="Times New Roman" w:hAnsi="Times New Roman"/>
          <w:sz w:val="24"/>
          <w:szCs w:val="24"/>
        </w:rPr>
        <w:t>- Проведение фрагментов уроков.</w:t>
      </w:r>
    </w:p>
    <w:p w:rsidR="002E2F7A" w:rsidRPr="005C12BE" w:rsidRDefault="002E2F7A" w:rsidP="002E2F7A">
      <w:pPr>
        <w:spacing w:after="0" w:line="240" w:lineRule="auto"/>
        <w:rPr>
          <w:rFonts w:ascii="Times New Roman" w:hAnsi="Times New Roman"/>
          <w:sz w:val="24"/>
          <w:szCs w:val="24"/>
        </w:rPr>
      </w:pPr>
      <w:r w:rsidRPr="005C12BE">
        <w:rPr>
          <w:rFonts w:ascii="Times New Roman" w:hAnsi="Times New Roman"/>
          <w:sz w:val="24"/>
          <w:szCs w:val="24"/>
        </w:rPr>
        <w:t>- Наблюдение фрагментов  урока физкультуры.</w:t>
      </w:r>
    </w:p>
    <w:p w:rsidR="002E2F7A" w:rsidRPr="005C12BE" w:rsidRDefault="002E2F7A" w:rsidP="002E2F7A">
      <w:pPr>
        <w:spacing w:after="0" w:line="240" w:lineRule="auto"/>
        <w:rPr>
          <w:rFonts w:ascii="Times New Roman" w:hAnsi="Times New Roman"/>
          <w:sz w:val="24"/>
          <w:szCs w:val="24"/>
        </w:rPr>
      </w:pPr>
      <w:r w:rsidRPr="005C12BE">
        <w:rPr>
          <w:rFonts w:ascii="Times New Roman" w:hAnsi="Times New Roman"/>
          <w:sz w:val="24"/>
          <w:szCs w:val="24"/>
        </w:rPr>
        <w:t>- Самоанализ письменный проведенных фрагментов уроков.</w:t>
      </w:r>
    </w:p>
    <w:p w:rsidR="00275A8A" w:rsidRPr="005C12BE" w:rsidRDefault="00275A8A" w:rsidP="00275A8A">
      <w:pPr>
        <w:spacing w:after="0" w:line="240" w:lineRule="auto"/>
        <w:rPr>
          <w:rFonts w:ascii="Times New Roman" w:hAnsi="Times New Roman"/>
          <w:b/>
          <w:bCs/>
          <w:sz w:val="24"/>
          <w:szCs w:val="24"/>
        </w:rPr>
      </w:pPr>
      <w:r w:rsidRPr="005C12BE">
        <w:rPr>
          <w:rFonts w:ascii="Times New Roman" w:hAnsi="Times New Roman"/>
          <w:b/>
          <w:bCs/>
          <w:sz w:val="24"/>
          <w:szCs w:val="24"/>
        </w:rPr>
        <w:t>4. Выполнение видов анализов:</w:t>
      </w:r>
    </w:p>
    <w:p w:rsidR="00275A8A" w:rsidRPr="005C12BE" w:rsidRDefault="00275A8A" w:rsidP="00275A8A">
      <w:pPr>
        <w:spacing w:after="0" w:line="240" w:lineRule="auto"/>
        <w:rPr>
          <w:rFonts w:ascii="Times New Roman" w:hAnsi="Times New Roman"/>
          <w:sz w:val="24"/>
          <w:szCs w:val="24"/>
        </w:rPr>
      </w:pPr>
      <w:r w:rsidRPr="005C12BE">
        <w:rPr>
          <w:rFonts w:ascii="Times New Roman" w:hAnsi="Times New Roman"/>
          <w:sz w:val="24"/>
          <w:szCs w:val="24"/>
        </w:rPr>
        <w:t>- Методы обучения и их использования на уроках физической культуры.</w:t>
      </w:r>
    </w:p>
    <w:p w:rsidR="00275A8A" w:rsidRPr="005C12BE" w:rsidRDefault="00275A8A" w:rsidP="00275A8A">
      <w:pPr>
        <w:spacing w:after="0" w:line="240" w:lineRule="auto"/>
        <w:rPr>
          <w:rFonts w:ascii="Times New Roman" w:hAnsi="Times New Roman"/>
          <w:sz w:val="24"/>
          <w:szCs w:val="24"/>
        </w:rPr>
      </w:pPr>
      <w:r w:rsidRPr="005C12BE">
        <w:rPr>
          <w:rFonts w:ascii="Times New Roman" w:hAnsi="Times New Roman"/>
          <w:sz w:val="24"/>
          <w:szCs w:val="24"/>
        </w:rPr>
        <w:t>- Формы организации деятельности занимающихся.</w:t>
      </w:r>
    </w:p>
    <w:p w:rsidR="00275A8A" w:rsidRPr="00275A8A" w:rsidRDefault="00275A8A" w:rsidP="00275A8A">
      <w:pPr>
        <w:spacing w:after="0" w:line="240" w:lineRule="auto"/>
        <w:rPr>
          <w:rFonts w:ascii="Times New Roman" w:hAnsi="Times New Roman"/>
          <w:sz w:val="24"/>
          <w:szCs w:val="24"/>
        </w:rPr>
      </w:pPr>
      <w:r w:rsidRPr="005C12BE">
        <w:rPr>
          <w:rFonts w:ascii="Times New Roman" w:hAnsi="Times New Roman"/>
          <w:sz w:val="24"/>
          <w:szCs w:val="24"/>
        </w:rPr>
        <w:t>- Хронометрирование урока по физической культу</w:t>
      </w:r>
      <w:r w:rsidRPr="00275A8A">
        <w:rPr>
          <w:rFonts w:ascii="Times New Roman" w:hAnsi="Times New Roman"/>
          <w:sz w:val="24"/>
          <w:szCs w:val="24"/>
        </w:rPr>
        <w:t>ре</w:t>
      </w:r>
      <w:r>
        <w:rPr>
          <w:rFonts w:ascii="Times New Roman" w:hAnsi="Times New Roman"/>
          <w:sz w:val="24"/>
          <w:szCs w:val="24"/>
        </w:rPr>
        <w:t>.</w:t>
      </w:r>
    </w:p>
    <w:p w:rsidR="00275A8A" w:rsidRPr="00275A8A" w:rsidRDefault="00275A8A" w:rsidP="00275A8A">
      <w:pPr>
        <w:spacing w:after="0" w:line="240" w:lineRule="auto"/>
        <w:rPr>
          <w:rFonts w:ascii="Times New Roman" w:hAnsi="Times New Roman"/>
          <w:sz w:val="24"/>
          <w:szCs w:val="24"/>
        </w:rPr>
      </w:pPr>
      <w:r w:rsidRPr="00275A8A">
        <w:rPr>
          <w:rFonts w:ascii="Times New Roman" w:hAnsi="Times New Roman"/>
          <w:sz w:val="24"/>
          <w:szCs w:val="24"/>
        </w:rPr>
        <w:t>- Пульсометрия урока физической культуры</w:t>
      </w:r>
      <w:r>
        <w:rPr>
          <w:rFonts w:ascii="Times New Roman" w:hAnsi="Times New Roman"/>
          <w:sz w:val="24"/>
          <w:szCs w:val="24"/>
        </w:rPr>
        <w:t>.</w:t>
      </w:r>
    </w:p>
    <w:p w:rsidR="00275A8A" w:rsidRDefault="00275A8A" w:rsidP="00275A8A">
      <w:pPr>
        <w:spacing w:after="0" w:line="240" w:lineRule="auto"/>
        <w:rPr>
          <w:rFonts w:ascii="Times New Roman" w:hAnsi="Times New Roman"/>
          <w:sz w:val="24"/>
          <w:szCs w:val="24"/>
          <w:highlight w:val="yellow"/>
        </w:rPr>
      </w:pPr>
      <w:r>
        <w:rPr>
          <w:rFonts w:ascii="Times New Roman" w:hAnsi="Times New Roman"/>
          <w:sz w:val="24"/>
          <w:szCs w:val="24"/>
        </w:rPr>
        <w:t>- С</w:t>
      </w:r>
      <w:r w:rsidRPr="00275A8A">
        <w:rPr>
          <w:rFonts w:ascii="Times New Roman" w:hAnsi="Times New Roman"/>
          <w:sz w:val="24"/>
          <w:szCs w:val="24"/>
        </w:rPr>
        <w:t>амоанализ</w:t>
      </w:r>
      <w:r>
        <w:rPr>
          <w:rFonts w:ascii="Times New Roman" w:hAnsi="Times New Roman"/>
          <w:sz w:val="24"/>
          <w:szCs w:val="24"/>
        </w:rPr>
        <w:t xml:space="preserve"> </w:t>
      </w:r>
      <w:r w:rsidRPr="00275A8A">
        <w:rPr>
          <w:rFonts w:ascii="Times New Roman" w:hAnsi="Times New Roman"/>
          <w:sz w:val="24"/>
          <w:szCs w:val="24"/>
        </w:rPr>
        <w:t>(рефлексивный</w:t>
      </w:r>
      <w:r>
        <w:rPr>
          <w:rFonts w:ascii="Times New Roman" w:hAnsi="Times New Roman"/>
          <w:sz w:val="24"/>
          <w:szCs w:val="24"/>
        </w:rPr>
        <w:t xml:space="preserve"> </w:t>
      </w:r>
      <w:r w:rsidRPr="00275A8A">
        <w:rPr>
          <w:rFonts w:ascii="Times New Roman" w:hAnsi="Times New Roman"/>
          <w:sz w:val="24"/>
          <w:szCs w:val="24"/>
        </w:rPr>
        <w:t>анализ)</w:t>
      </w:r>
      <w:r>
        <w:rPr>
          <w:rFonts w:ascii="Times New Roman" w:hAnsi="Times New Roman"/>
          <w:sz w:val="24"/>
          <w:szCs w:val="24"/>
        </w:rPr>
        <w:t xml:space="preserve"> </w:t>
      </w:r>
      <w:r w:rsidRPr="00275A8A">
        <w:rPr>
          <w:rFonts w:ascii="Times New Roman" w:hAnsi="Times New Roman"/>
          <w:sz w:val="24"/>
          <w:szCs w:val="24"/>
        </w:rPr>
        <w:t>проведенного</w:t>
      </w:r>
      <w:r>
        <w:rPr>
          <w:rFonts w:ascii="Times New Roman" w:hAnsi="Times New Roman"/>
          <w:sz w:val="24"/>
          <w:szCs w:val="24"/>
        </w:rPr>
        <w:t xml:space="preserve"> </w:t>
      </w:r>
      <w:r w:rsidRPr="00275A8A">
        <w:rPr>
          <w:rFonts w:ascii="Times New Roman" w:hAnsi="Times New Roman"/>
          <w:sz w:val="24"/>
          <w:szCs w:val="24"/>
        </w:rPr>
        <w:t>урока</w:t>
      </w:r>
      <w:r>
        <w:rPr>
          <w:rFonts w:ascii="Times New Roman" w:hAnsi="Times New Roman"/>
          <w:sz w:val="24"/>
          <w:szCs w:val="24"/>
        </w:rPr>
        <w:t xml:space="preserve"> </w:t>
      </w:r>
      <w:r w:rsidRPr="00275A8A">
        <w:rPr>
          <w:rFonts w:ascii="Times New Roman" w:hAnsi="Times New Roman"/>
          <w:sz w:val="24"/>
          <w:szCs w:val="24"/>
        </w:rPr>
        <w:t>физической</w:t>
      </w:r>
      <w:r>
        <w:rPr>
          <w:rFonts w:ascii="Times New Roman" w:hAnsi="Times New Roman"/>
          <w:sz w:val="24"/>
          <w:szCs w:val="24"/>
        </w:rPr>
        <w:t xml:space="preserve"> </w:t>
      </w:r>
      <w:r w:rsidRPr="00275A8A">
        <w:rPr>
          <w:rFonts w:ascii="Times New Roman" w:hAnsi="Times New Roman"/>
          <w:sz w:val="24"/>
          <w:szCs w:val="24"/>
        </w:rPr>
        <w:t>культуры</w:t>
      </w:r>
      <w:r>
        <w:rPr>
          <w:rFonts w:ascii="Times New Roman" w:hAnsi="Times New Roman"/>
          <w:sz w:val="24"/>
          <w:szCs w:val="24"/>
        </w:rPr>
        <w:t>.</w:t>
      </w:r>
    </w:p>
    <w:p w:rsidR="00E978EB" w:rsidRDefault="00E978EB" w:rsidP="00E978EB">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при </w:t>
      </w:r>
    </w:p>
    <w:p w:rsidR="002D0064" w:rsidRPr="00451F7C" w:rsidRDefault="009B62B3" w:rsidP="009B62B3">
      <w:pPr>
        <w:spacing w:after="0" w:line="360" w:lineRule="auto"/>
        <w:jc w:val="center"/>
        <w:rPr>
          <w:rFonts w:ascii="Times New Roman" w:hAnsi="Times New Roman"/>
          <w:b/>
          <w:sz w:val="24"/>
          <w:szCs w:val="24"/>
        </w:rPr>
      </w:pPr>
      <w:r w:rsidRPr="00451F7C">
        <w:rPr>
          <w:rStyle w:val="fontstyle01"/>
          <w:b/>
          <w:sz w:val="24"/>
          <w:szCs w:val="24"/>
        </w:rPr>
        <w:t xml:space="preserve">реализации </w:t>
      </w:r>
      <w:r w:rsidR="00451F7C" w:rsidRPr="00451F7C">
        <w:rPr>
          <w:rFonts w:ascii="Times New Roman" w:hAnsi="Times New Roman"/>
          <w:b/>
          <w:bCs/>
          <w:iCs/>
          <w:sz w:val="24"/>
          <w:szCs w:val="24"/>
        </w:rPr>
        <w:t>п</w:t>
      </w:r>
      <w:r w:rsidR="00451F7C" w:rsidRPr="00451F7C">
        <w:rPr>
          <w:rFonts w:ascii="Times New Roman" w:hAnsi="Times New Roman"/>
          <w:b/>
          <w:bCs/>
          <w:sz w:val="24"/>
          <w:szCs w:val="24"/>
        </w:rPr>
        <w:t>роизводственной практики (педагогическая 1)</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pPr>
        <w:rPr>
          <w:rFonts w:ascii="Times New Roman" w:hAnsi="Times New Roman"/>
          <w:b/>
          <w:sz w:val="24"/>
          <w:szCs w:val="24"/>
        </w:rPr>
      </w:pPr>
    </w:p>
    <w:p w:rsidR="00FA0081" w:rsidRDefault="00FA0081" w:rsidP="00FA0081">
      <w:pPr>
        <w:widowControl w:val="0"/>
        <w:spacing w:after="120" w:line="389" w:lineRule="exact"/>
        <w:ind w:left="20" w:right="20" w:firstLine="689"/>
        <w:jc w:val="center"/>
        <w:rPr>
          <w:rFonts w:ascii="Times New Roman" w:hAnsi="Times New Roman"/>
          <w:b/>
          <w:color w:val="000000"/>
          <w:sz w:val="24"/>
          <w:szCs w:val="24"/>
        </w:rPr>
      </w:pPr>
      <w:r>
        <w:rPr>
          <w:rFonts w:ascii="Times New Roman" w:hAnsi="Times New Roman"/>
          <w:b/>
          <w:color w:val="000000"/>
          <w:sz w:val="24"/>
          <w:szCs w:val="24"/>
        </w:rPr>
        <w:lastRenderedPageBreak/>
        <w:t>Примерное содержание отчета</w:t>
      </w:r>
    </w:p>
    <w:p w:rsidR="00FA0081" w:rsidRDefault="00FA0081" w:rsidP="00FA0081">
      <w:pPr>
        <w:spacing w:after="0" w:line="240" w:lineRule="auto"/>
        <w:ind w:firstLine="709"/>
        <w:jc w:val="both"/>
        <w:rPr>
          <w:rFonts w:ascii="Times New Roman" w:hAnsi="Times New Roman"/>
          <w:i/>
          <w:sz w:val="24"/>
          <w:szCs w:val="24"/>
        </w:rPr>
      </w:pPr>
      <w:r>
        <w:rPr>
          <w:rFonts w:ascii="Times New Roman" w:hAnsi="Times New Roman"/>
          <w:i/>
          <w:sz w:val="24"/>
          <w:szCs w:val="24"/>
        </w:rPr>
        <w:t>Введение (цели, задачи, описание места практики)</w:t>
      </w:r>
    </w:p>
    <w:p w:rsidR="00FA0081" w:rsidRDefault="00FA0081" w:rsidP="00FA0081">
      <w:pPr>
        <w:numPr>
          <w:ilvl w:val="0"/>
          <w:numId w:val="31"/>
        </w:numPr>
        <w:autoSpaceDN w:val="0"/>
        <w:spacing w:after="0" w:line="240" w:lineRule="auto"/>
        <w:ind w:left="0" w:firstLine="709"/>
        <w:contextualSpacing/>
        <w:rPr>
          <w:rFonts w:ascii="Times New Roman" w:hAnsi="Times New Roman"/>
          <w:bCs/>
          <w:i/>
          <w:iCs/>
          <w:sz w:val="24"/>
          <w:szCs w:val="24"/>
          <w:lang w:eastAsia="en-US"/>
        </w:rPr>
      </w:pPr>
      <w:r>
        <w:rPr>
          <w:rFonts w:ascii="Times New Roman" w:hAnsi="Times New Roman"/>
          <w:bCs/>
          <w:i/>
          <w:sz w:val="24"/>
          <w:szCs w:val="24"/>
          <w:lang w:eastAsia="en-US"/>
        </w:rPr>
        <w:t xml:space="preserve">Визитная карточка образовательного учреждения </w:t>
      </w:r>
    </w:p>
    <w:p w:rsidR="00FA0081" w:rsidRDefault="00FA0081" w:rsidP="00FA0081">
      <w:pPr>
        <w:spacing w:after="0" w:line="240" w:lineRule="auto"/>
        <w:ind w:firstLine="709"/>
        <w:jc w:val="center"/>
        <w:rPr>
          <w:rFonts w:ascii="Times New Roman" w:hAnsi="Times New Roman"/>
          <w:sz w:val="24"/>
          <w:szCs w:val="24"/>
        </w:rPr>
      </w:pPr>
      <w:r>
        <w:rPr>
          <w:rFonts w:ascii="Times New Roman" w:hAnsi="Times New Roman"/>
          <w:sz w:val="24"/>
          <w:szCs w:val="24"/>
        </w:rPr>
        <w:t>Примерный план составления визитной карточки образовательного учреждения</w:t>
      </w:r>
    </w:p>
    <w:p w:rsidR="00FA0081" w:rsidRDefault="00FA0081" w:rsidP="00FA0081">
      <w:pPr>
        <w:numPr>
          <w:ilvl w:val="0"/>
          <w:numId w:val="32"/>
        </w:numPr>
        <w:autoSpaceDN w:val="0"/>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Название  (полное) образовательного учреждения </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Краткая история образовательного  учреждения</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Документация, регламентирующая деятельность</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Направления работы</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Контингент детей</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Кадровый состав (образование, стаж, функциональные обязанности)</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Образовательные программы </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Инновации в образовательном учреждении </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Работа с семьёй (задачи, формы работы, опыт, перспективы)</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 xml:space="preserve">Связи с образовательными и общественными организациями </w:t>
      </w:r>
    </w:p>
    <w:p w:rsidR="00FA0081" w:rsidRDefault="00FA0081" w:rsidP="00FA0081">
      <w:pPr>
        <w:numPr>
          <w:ilvl w:val="0"/>
          <w:numId w:val="32"/>
        </w:numPr>
        <w:spacing w:after="0" w:line="240" w:lineRule="auto"/>
        <w:ind w:left="0" w:firstLine="1276"/>
        <w:contextualSpacing/>
        <w:rPr>
          <w:rFonts w:ascii="Times New Roman" w:hAnsi="Times New Roman"/>
          <w:sz w:val="24"/>
          <w:szCs w:val="24"/>
          <w:lang w:eastAsia="en-US"/>
        </w:rPr>
      </w:pPr>
      <w:r>
        <w:rPr>
          <w:rFonts w:ascii="Times New Roman" w:hAnsi="Times New Roman"/>
          <w:sz w:val="24"/>
          <w:szCs w:val="24"/>
          <w:lang w:eastAsia="en-US"/>
        </w:rPr>
        <w:t>Проблемы и перспективы</w:t>
      </w:r>
    </w:p>
    <w:p w:rsidR="00FA0081" w:rsidRDefault="00FA0081" w:rsidP="00FA0081">
      <w:pPr>
        <w:numPr>
          <w:ilvl w:val="0"/>
          <w:numId w:val="31"/>
        </w:numPr>
        <w:tabs>
          <w:tab w:val="left" w:pos="851"/>
        </w:tabs>
        <w:autoSpaceDN w:val="0"/>
        <w:spacing w:after="0" w:line="240" w:lineRule="auto"/>
        <w:ind w:left="0" w:firstLine="709"/>
        <w:contextualSpacing/>
        <w:jc w:val="both"/>
        <w:rPr>
          <w:rFonts w:ascii="Times New Roman" w:hAnsi="Times New Roman"/>
          <w:i/>
          <w:color w:val="000000"/>
          <w:spacing w:val="-2"/>
          <w:sz w:val="24"/>
          <w:szCs w:val="24"/>
          <w:lang w:eastAsia="en-US"/>
        </w:rPr>
      </w:pPr>
      <w:r>
        <w:rPr>
          <w:rFonts w:ascii="Times New Roman" w:hAnsi="Times New Roman"/>
          <w:i/>
          <w:color w:val="000000"/>
          <w:spacing w:val="-2"/>
          <w:sz w:val="24"/>
          <w:szCs w:val="24"/>
          <w:lang w:eastAsia="en-US"/>
        </w:rPr>
        <w:t xml:space="preserve">Характеристика материально-технического обеспечения преподавания </w:t>
      </w:r>
    </w:p>
    <w:p w:rsidR="00FA0081" w:rsidRDefault="00FA0081" w:rsidP="00FA0081">
      <w:pPr>
        <w:spacing w:after="0" w:line="240" w:lineRule="auto"/>
        <w:ind w:left="1276"/>
        <w:jc w:val="both"/>
        <w:rPr>
          <w:rFonts w:ascii="Times New Roman" w:hAnsi="Times New Roman"/>
          <w:sz w:val="24"/>
          <w:szCs w:val="24"/>
        </w:rPr>
      </w:pPr>
      <w:r>
        <w:rPr>
          <w:rFonts w:ascii="Times New Roman" w:hAnsi="Times New Roman"/>
          <w:sz w:val="24"/>
          <w:szCs w:val="24"/>
        </w:rPr>
        <w:t>Примерный план характеристики материально-технического обеспечения:</w:t>
      </w:r>
    </w:p>
    <w:p w:rsidR="00FA0081" w:rsidRDefault="00FA0081" w:rsidP="00FA0081">
      <w:pPr>
        <w:widowControl w:val="0"/>
        <w:numPr>
          <w:ilvl w:val="0"/>
          <w:numId w:val="33"/>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Наличие   оборудования   для   проведения занятий по фзкультуре;</w:t>
      </w:r>
    </w:p>
    <w:p w:rsidR="00FA0081" w:rsidRDefault="00FA0081" w:rsidP="00FA0081">
      <w:pPr>
        <w:widowControl w:val="0"/>
        <w:numPr>
          <w:ilvl w:val="0"/>
          <w:numId w:val="33"/>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спортзала;</w:t>
      </w:r>
    </w:p>
    <w:p w:rsidR="00FA0081" w:rsidRDefault="00FA0081" w:rsidP="00FA0081">
      <w:pPr>
        <w:widowControl w:val="0"/>
        <w:numPr>
          <w:ilvl w:val="0"/>
          <w:numId w:val="33"/>
        </w:numPr>
        <w:suppressAutoHyphens/>
        <w:spacing w:after="0" w:line="240" w:lineRule="auto"/>
        <w:ind w:left="1276" w:firstLine="0"/>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Дидактическое оборудование библиотеки</w:t>
      </w:r>
    </w:p>
    <w:p w:rsidR="00FA0081" w:rsidRDefault="00FA0081" w:rsidP="00FA0081">
      <w:pPr>
        <w:widowControl w:val="0"/>
        <w:suppressAutoHyphens/>
        <w:spacing w:after="0" w:line="240" w:lineRule="auto"/>
        <w:ind w:firstLine="709"/>
        <w:contextualSpacing/>
        <w:jc w:val="both"/>
        <w:rPr>
          <w:rFonts w:ascii="Times New Roman" w:hAnsi="Times New Roman"/>
          <w:color w:val="000000"/>
          <w:sz w:val="24"/>
          <w:szCs w:val="24"/>
          <w:lang w:eastAsia="en-US"/>
        </w:rPr>
      </w:pPr>
    </w:p>
    <w:p w:rsidR="00FA0081" w:rsidRDefault="00FA0081" w:rsidP="00FA0081">
      <w:pPr>
        <w:spacing w:after="0" w:line="240" w:lineRule="auto"/>
        <w:ind w:firstLine="709"/>
        <w:jc w:val="both"/>
        <w:rPr>
          <w:rFonts w:ascii="Times New Roman" w:hAnsi="Times New Roman"/>
          <w:i/>
          <w:sz w:val="24"/>
          <w:szCs w:val="24"/>
        </w:rPr>
      </w:pPr>
      <w:r>
        <w:rPr>
          <w:rFonts w:ascii="Times New Roman" w:hAnsi="Times New Roman"/>
          <w:i/>
          <w:sz w:val="24"/>
          <w:szCs w:val="24"/>
        </w:rPr>
        <w:t>4. Программа курса по физкультуре (проект урока, занятия в секции, спортивного соревнования и т.п.)</w:t>
      </w:r>
    </w:p>
    <w:p w:rsidR="00FA0081" w:rsidRDefault="00FA0081" w:rsidP="00FA0081">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Заключение</w:t>
      </w:r>
    </w:p>
    <w:p w:rsidR="00FA0081" w:rsidRDefault="00FA0081" w:rsidP="00FA0081">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Список литературы</w:t>
      </w:r>
    </w:p>
    <w:p w:rsidR="00FA0081" w:rsidRDefault="00FA0081" w:rsidP="00FA0081">
      <w:pPr>
        <w:spacing w:after="0" w:line="384" w:lineRule="exact"/>
        <w:ind w:right="20"/>
        <w:rPr>
          <w:rFonts w:ascii="Times New Roman" w:hAnsi="Times New Roman"/>
          <w:i/>
          <w:color w:val="000000"/>
          <w:sz w:val="24"/>
          <w:szCs w:val="24"/>
        </w:rPr>
      </w:pPr>
      <w:r>
        <w:rPr>
          <w:rFonts w:ascii="Times New Roman" w:hAnsi="Times New Roman"/>
          <w:i/>
          <w:color w:val="000000"/>
          <w:sz w:val="24"/>
          <w:szCs w:val="24"/>
        </w:rPr>
        <w:t>Приложения (при наличии)</w:t>
      </w:r>
    </w:p>
    <w:p w:rsidR="00FA0081" w:rsidRDefault="00FA0081" w:rsidP="00FA0081">
      <w:pPr>
        <w:spacing w:after="0" w:line="384" w:lineRule="exact"/>
        <w:ind w:right="20"/>
        <w:rPr>
          <w:rFonts w:ascii="Times New Roman" w:hAnsi="Times New Roman"/>
          <w:color w:val="000000"/>
          <w:sz w:val="24"/>
          <w:szCs w:val="24"/>
        </w:rPr>
      </w:pPr>
      <w:r>
        <w:rPr>
          <w:rFonts w:ascii="Times New Roman" w:hAnsi="Times New Roman"/>
          <w:i/>
          <w:color w:val="000000"/>
          <w:sz w:val="24"/>
          <w:szCs w:val="24"/>
        </w:rPr>
        <w:t>И заполненные бланки документов (с подписями печатяи, там, где они предусмотрены):</w:t>
      </w:r>
      <w:r>
        <w:rPr>
          <w:rFonts w:ascii="Times New Roman" w:hAnsi="Times New Roman"/>
          <w:color w:val="000000"/>
          <w:sz w:val="24"/>
          <w:szCs w:val="24"/>
        </w:rPr>
        <w:t xml:space="preserve"> Договор, Задание на практику, Совместный график, Дневник, Отзыв-характеристика</w:t>
      </w:r>
    </w:p>
    <w:tbl>
      <w:tblPr>
        <w:tblW w:w="0" w:type="auto"/>
        <w:tblLook w:val="00A0"/>
      </w:tblPr>
      <w:tblGrid>
        <w:gridCol w:w="8877"/>
        <w:gridCol w:w="1241"/>
      </w:tblGrid>
      <w:tr w:rsidR="00FA0081" w:rsidTr="00FA0081">
        <w:tc>
          <w:tcPr>
            <w:tcW w:w="8877" w:type="dxa"/>
            <w:hideMark/>
          </w:tcPr>
          <w:p w:rsidR="00FA0081" w:rsidRDefault="00FA0081">
            <w:pPr>
              <w:pStyle w:val="31"/>
              <w:shd w:val="clear" w:color="auto" w:fill="auto"/>
              <w:spacing w:after="0" w:line="240" w:lineRule="auto"/>
              <w:rPr>
                <w:b/>
                <w:i/>
                <w:color w:val="auto"/>
              </w:rPr>
            </w:pPr>
            <w:r>
              <w:rPr>
                <w:b/>
                <w:i/>
                <w:color w:val="auto"/>
              </w:rPr>
              <w:t>Содержание</w:t>
            </w:r>
          </w:p>
        </w:tc>
        <w:tc>
          <w:tcPr>
            <w:tcW w:w="1241" w:type="dxa"/>
          </w:tcPr>
          <w:p w:rsidR="00FA0081" w:rsidRDefault="00FA0081">
            <w:pPr>
              <w:pStyle w:val="31"/>
              <w:shd w:val="clear" w:color="auto" w:fill="auto"/>
              <w:spacing w:after="0" w:line="240" w:lineRule="auto"/>
              <w:rPr>
                <w:b/>
                <w:i/>
                <w:color w:val="auto"/>
              </w:rPr>
            </w:pPr>
          </w:p>
        </w:tc>
      </w:tr>
      <w:tr w:rsidR="00FA0081" w:rsidTr="00FA0081">
        <w:tc>
          <w:tcPr>
            <w:tcW w:w="8877" w:type="dxa"/>
          </w:tcPr>
          <w:p w:rsidR="00FA0081" w:rsidRDefault="00FA0081">
            <w:pPr>
              <w:pStyle w:val="31"/>
              <w:shd w:val="clear" w:color="auto" w:fill="auto"/>
              <w:spacing w:after="0" w:line="240" w:lineRule="auto"/>
              <w:jc w:val="left"/>
              <w:rPr>
                <w:i/>
                <w:color w:val="auto"/>
              </w:rPr>
            </w:pPr>
            <w:r>
              <w:rPr>
                <w:i/>
                <w:color w:val="auto"/>
              </w:rPr>
              <w:t>Введение (цели, задачи, описание места практики)</w:t>
            </w:r>
          </w:p>
          <w:p w:rsidR="00FA0081" w:rsidRDefault="00FA0081">
            <w:pPr>
              <w:pStyle w:val="31"/>
              <w:shd w:val="clear" w:color="auto" w:fill="auto"/>
              <w:spacing w:after="0" w:line="240" w:lineRule="auto"/>
              <w:jc w:val="left"/>
              <w:rPr>
                <w:b/>
                <w:i/>
                <w:color w:val="auto"/>
              </w:rPr>
            </w:pPr>
          </w:p>
        </w:tc>
        <w:tc>
          <w:tcPr>
            <w:tcW w:w="1241" w:type="dxa"/>
            <w:hideMark/>
          </w:tcPr>
          <w:p w:rsidR="00FA0081" w:rsidRDefault="00FA0081">
            <w:pPr>
              <w:pStyle w:val="31"/>
              <w:shd w:val="clear" w:color="auto" w:fill="auto"/>
              <w:spacing w:after="0" w:line="240" w:lineRule="auto"/>
              <w:rPr>
                <w:b/>
                <w:i/>
                <w:color w:val="auto"/>
              </w:rPr>
            </w:pPr>
            <w:r>
              <w:rPr>
                <w:b/>
                <w:i/>
                <w:color w:val="auto"/>
              </w:rPr>
              <w:t>3</w:t>
            </w:r>
          </w:p>
        </w:tc>
      </w:tr>
      <w:tr w:rsidR="00FA0081" w:rsidTr="00FA0081">
        <w:tc>
          <w:tcPr>
            <w:tcW w:w="8877" w:type="dxa"/>
            <w:hideMark/>
          </w:tcPr>
          <w:p w:rsidR="00FA0081" w:rsidRDefault="00FA0081" w:rsidP="00FA0081">
            <w:pPr>
              <w:pStyle w:val="ab"/>
              <w:numPr>
                <w:ilvl w:val="0"/>
                <w:numId w:val="30"/>
              </w:numPr>
              <w:spacing w:after="0" w:line="240" w:lineRule="auto"/>
              <w:ind w:left="426"/>
              <w:jc w:val="both"/>
              <w:rPr>
                <w:rFonts w:ascii="Times New Roman" w:hAnsi="Times New Roman"/>
                <w:bCs/>
                <w:i/>
                <w:iCs/>
                <w:sz w:val="24"/>
                <w:szCs w:val="24"/>
              </w:rPr>
            </w:pPr>
            <w:r>
              <w:rPr>
                <w:rFonts w:ascii="Times New Roman" w:hAnsi="Times New Roman"/>
                <w:bCs/>
                <w:i/>
                <w:iCs/>
                <w:sz w:val="24"/>
                <w:szCs w:val="24"/>
              </w:rPr>
              <w:t xml:space="preserve"> Общая характеристика организации, на базе которой проводится практика (….)</w:t>
            </w:r>
          </w:p>
        </w:tc>
        <w:tc>
          <w:tcPr>
            <w:tcW w:w="1241" w:type="dxa"/>
            <w:hideMark/>
          </w:tcPr>
          <w:p w:rsidR="00FA0081" w:rsidRDefault="00FA0081">
            <w:pPr>
              <w:pStyle w:val="31"/>
              <w:shd w:val="clear" w:color="auto" w:fill="auto"/>
              <w:spacing w:after="0" w:line="240" w:lineRule="auto"/>
              <w:rPr>
                <w:b/>
                <w:i/>
                <w:color w:val="auto"/>
              </w:rPr>
            </w:pPr>
            <w:r>
              <w:rPr>
                <w:b/>
                <w:i/>
                <w:color w:val="auto"/>
              </w:rPr>
              <w:t>6</w:t>
            </w:r>
          </w:p>
        </w:tc>
      </w:tr>
      <w:tr w:rsidR="00FA0081" w:rsidTr="00FA0081">
        <w:tc>
          <w:tcPr>
            <w:tcW w:w="8877" w:type="dxa"/>
          </w:tcPr>
          <w:p w:rsidR="00FA0081" w:rsidRDefault="00FA0081">
            <w:pPr>
              <w:pStyle w:val="31"/>
              <w:shd w:val="clear" w:color="auto" w:fill="auto"/>
              <w:spacing w:after="0" w:line="240" w:lineRule="auto"/>
              <w:jc w:val="both"/>
              <w:rPr>
                <w:i/>
                <w:color w:val="auto"/>
              </w:rPr>
            </w:pPr>
            <w:r>
              <w:rPr>
                <w:i/>
                <w:color w:val="auto"/>
              </w:rPr>
              <w:t>1.1</w:t>
            </w:r>
          </w:p>
          <w:p w:rsidR="00FA0081" w:rsidRDefault="00FA0081">
            <w:pPr>
              <w:pStyle w:val="31"/>
              <w:shd w:val="clear" w:color="auto" w:fill="auto"/>
              <w:spacing w:after="0" w:line="240" w:lineRule="auto"/>
              <w:rPr>
                <w:b/>
                <w:i/>
                <w:color w:val="auto"/>
              </w:rPr>
            </w:pP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tcPr>
          <w:p w:rsidR="00FA0081" w:rsidRDefault="00FA0081">
            <w:pPr>
              <w:pStyle w:val="31"/>
              <w:shd w:val="clear" w:color="auto" w:fill="auto"/>
              <w:spacing w:after="0" w:line="240" w:lineRule="auto"/>
              <w:jc w:val="both"/>
              <w:rPr>
                <w:i/>
                <w:color w:val="auto"/>
              </w:rPr>
            </w:pPr>
            <w:r>
              <w:rPr>
                <w:i/>
                <w:color w:val="auto"/>
              </w:rPr>
              <w:t>1.2……</w:t>
            </w:r>
          </w:p>
          <w:p w:rsidR="00FA0081" w:rsidRDefault="00FA0081">
            <w:pPr>
              <w:pStyle w:val="31"/>
              <w:shd w:val="clear" w:color="auto" w:fill="auto"/>
              <w:spacing w:after="0" w:line="240" w:lineRule="auto"/>
              <w:rPr>
                <w:b/>
                <w:i/>
                <w:color w:val="auto"/>
              </w:rPr>
            </w:pP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tcPr>
          <w:p w:rsidR="00FA0081" w:rsidRDefault="00FA0081">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A0081" w:rsidRDefault="00FA0081">
            <w:pPr>
              <w:spacing w:after="0" w:line="240" w:lineRule="auto"/>
              <w:jc w:val="both"/>
              <w:rPr>
                <w:rFonts w:ascii="Times New Roman" w:hAnsi="Times New Roman"/>
                <w:i/>
                <w:sz w:val="24"/>
                <w:szCs w:val="24"/>
              </w:rPr>
            </w:pPr>
            <w:r>
              <w:rPr>
                <w:rFonts w:ascii="Times New Roman" w:hAnsi="Times New Roman"/>
                <w:i/>
                <w:sz w:val="24"/>
                <w:szCs w:val="24"/>
              </w:rPr>
              <w:t>2.1….</w:t>
            </w:r>
          </w:p>
          <w:p w:rsidR="00FA0081" w:rsidRDefault="00FA0081">
            <w:pPr>
              <w:spacing w:after="0" w:line="240" w:lineRule="auto"/>
              <w:jc w:val="both"/>
              <w:rPr>
                <w:rFonts w:ascii="Times New Roman" w:hAnsi="Times New Roman"/>
                <w:i/>
                <w:sz w:val="24"/>
                <w:szCs w:val="24"/>
              </w:rPr>
            </w:pPr>
          </w:p>
          <w:p w:rsidR="00FA0081" w:rsidRDefault="00FA0081">
            <w:pPr>
              <w:spacing w:after="0" w:line="240" w:lineRule="auto"/>
              <w:jc w:val="both"/>
              <w:rPr>
                <w:rFonts w:ascii="Times New Roman" w:hAnsi="Times New Roman"/>
                <w:i/>
                <w:sz w:val="24"/>
                <w:szCs w:val="24"/>
              </w:rPr>
            </w:pPr>
            <w:r>
              <w:rPr>
                <w:rFonts w:ascii="Times New Roman" w:hAnsi="Times New Roman"/>
                <w:i/>
                <w:sz w:val="24"/>
                <w:szCs w:val="24"/>
              </w:rPr>
              <w:t>2.2. .</w:t>
            </w: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tcPr>
          <w:p w:rsidR="00FA0081" w:rsidRDefault="00FA0081">
            <w:pPr>
              <w:pStyle w:val="31"/>
              <w:shd w:val="clear" w:color="auto" w:fill="auto"/>
              <w:spacing w:after="0" w:line="240" w:lineRule="auto"/>
              <w:rPr>
                <w:b/>
                <w:i/>
                <w:color w:val="auto"/>
              </w:rPr>
            </w:pP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tcPr>
          <w:p w:rsidR="00FA0081" w:rsidRDefault="00FA0081">
            <w:pPr>
              <w:spacing w:after="0" w:line="240" w:lineRule="auto"/>
              <w:jc w:val="both"/>
              <w:rPr>
                <w:rFonts w:ascii="Times New Roman" w:hAnsi="Times New Roman"/>
                <w:b/>
                <w:i/>
                <w:sz w:val="24"/>
                <w:szCs w:val="24"/>
              </w:rPr>
            </w:pP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tcPr>
          <w:p w:rsidR="00FA0081" w:rsidRDefault="00FA0081">
            <w:pPr>
              <w:pStyle w:val="31"/>
              <w:shd w:val="clear" w:color="auto" w:fill="auto"/>
              <w:spacing w:after="0" w:line="240" w:lineRule="auto"/>
              <w:jc w:val="left"/>
              <w:rPr>
                <w:i/>
                <w:color w:val="auto"/>
              </w:rPr>
            </w:pPr>
            <w:r>
              <w:rPr>
                <w:i/>
                <w:color w:val="auto"/>
              </w:rPr>
              <w:t>Заключение</w:t>
            </w:r>
          </w:p>
          <w:p w:rsidR="00FA0081" w:rsidRDefault="00FA0081">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r w:rsidR="00FA0081" w:rsidTr="00FA0081">
        <w:tc>
          <w:tcPr>
            <w:tcW w:w="8877" w:type="dxa"/>
            <w:hideMark/>
          </w:tcPr>
          <w:p w:rsidR="00FA0081" w:rsidRDefault="00FA0081">
            <w:pPr>
              <w:pStyle w:val="31"/>
              <w:shd w:val="clear" w:color="auto" w:fill="auto"/>
              <w:spacing w:after="0" w:line="240" w:lineRule="auto"/>
              <w:jc w:val="left"/>
              <w:rPr>
                <w:i/>
                <w:color w:val="auto"/>
              </w:rPr>
            </w:pPr>
            <w:r>
              <w:rPr>
                <w:i/>
                <w:color w:val="auto"/>
              </w:rPr>
              <w:t>Список использованной литературы</w:t>
            </w:r>
          </w:p>
        </w:tc>
        <w:tc>
          <w:tcPr>
            <w:tcW w:w="1241" w:type="dxa"/>
            <w:hideMark/>
          </w:tcPr>
          <w:p w:rsidR="00FA0081" w:rsidRDefault="00FA0081">
            <w:pPr>
              <w:pStyle w:val="31"/>
              <w:shd w:val="clear" w:color="auto" w:fill="auto"/>
              <w:spacing w:after="0" w:line="240" w:lineRule="auto"/>
              <w:rPr>
                <w:b/>
                <w:i/>
                <w:color w:val="auto"/>
              </w:rPr>
            </w:pPr>
            <w:r>
              <w:rPr>
                <w:b/>
                <w:i/>
                <w:color w:val="auto"/>
              </w:rPr>
              <w:t>..</w:t>
            </w:r>
          </w:p>
        </w:tc>
      </w:tr>
    </w:tbl>
    <w:p w:rsidR="00FA0081" w:rsidRDefault="00FA0081" w:rsidP="00FA0081">
      <w:pPr>
        <w:spacing w:after="0" w:line="384" w:lineRule="exact"/>
        <w:ind w:right="20"/>
        <w:rPr>
          <w:rFonts w:ascii="Times New Roman" w:hAnsi="Times New Roman"/>
          <w:b/>
          <w:i/>
          <w:color w:val="000000"/>
          <w:szCs w:val="24"/>
        </w:rPr>
      </w:pPr>
    </w:p>
    <w:p w:rsidR="00FA0081" w:rsidRDefault="00FA0081" w:rsidP="00FA0081">
      <w:pPr>
        <w:spacing w:after="0" w:line="384" w:lineRule="exact"/>
        <w:ind w:right="20"/>
        <w:rPr>
          <w:rFonts w:ascii="Times New Roman" w:hAnsi="Times New Roman"/>
          <w:b/>
          <w:i/>
          <w:color w:val="000000"/>
          <w:szCs w:val="24"/>
        </w:rPr>
      </w:pPr>
      <w:r>
        <w:rPr>
          <w:rFonts w:ascii="Times New Roman" w:hAnsi="Times New Roman"/>
          <w:b/>
          <w:i/>
          <w:color w:val="000000"/>
          <w:szCs w:val="24"/>
        </w:rPr>
        <w:t>ОТЧЕТ И ВСЕ ДОКУМЕНТЫ НЕОБХОДИМО В ОРИГИНАЛЕ ОТПРАВИТЬ В АКАДЕМИЮ (ПОСЛЕ СОГЛАСОВАНИЯ С ПРЕПОДАВАТЕЛЕМ), ПОЛОЖИВ В ФАЙЛ (МУЛЬТИФОРУ) ИЛИ ОБЫЧНЫЙ СКОРОСШИВАТЕЛЬ</w:t>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при </w:t>
      </w:r>
    </w:p>
    <w:p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производственной (педагогической) практики 1</w:t>
      </w:r>
    </w:p>
    <w:p w:rsidR="00902AF2" w:rsidRPr="00902AF2" w:rsidRDefault="00902AF2" w:rsidP="00902AF2"/>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r w:rsidRPr="00E34994">
          <w:rPr>
            <w:rStyle w:val="ae"/>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D5782">
        <w:rPr>
          <w:rFonts w:ascii="Times New Roman" w:hAnsi="Times New Roman"/>
          <w:noProof/>
          <w:sz w:val="24"/>
          <w:szCs w:val="24"/>
        </w:rPr>
      </w:r>
      <w:r w:rsidR="006D5782">
        <w:rPr>
          <w:rFonts w:ascii="Times New Roman" w:hAnsi="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 xml:space="preserve">(больше или равно), </w:t>
      </w:r>
      <w:r w:rsidR="006D5782">
        <w:rPr>
          <w:rFonts w:ascii="Times New Roman" w:hAnsi="Times New Roman"/>
          <w:noProof/>
          <w:sz w:val="24"/>
          <w:szCs w:val="24"/>
        </w:rPr>
      </w:r>
      <w:r w:rsidR="006D5782">
        <w:rPr>
          <w:rFonts w:ascii="Times New Roman" w:hAnsi="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Педагогическая 1</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Выполнил(а):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0276F2"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p>
    <w:p w:rsidR="000276F2" w:rsidRDefault="000276F2" w:rsidP="002F1E3B">
      <w:pPr>
        <w:spacing w:line="240" w:lineRule="auto"/>
        <w:ind w:left="3544"/>
        <w:rPr>
          <w:rFonts w:ascii="Times New Roman" w:hAnsi="Times New Roman"/>
          <w:sz w:val="24"/>
          <w:szCs w:val="24"/>
        </w:rPr>
      </w:pPr>
      <w:r w:rsidRPr="00230A77">
        <w:rPr>
          <w:rFonts w:ascii="Times New Roman" w:hAnsi="Times New Roman"/>
          <w:b/>
          <w:color w:val="000000"/>
          <w:sz w:val="24"/>
          <w:szCs w:val="24"/>
        </w:rPr>
        <w:t>Физкультурное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г.Омск</w:t>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 действующего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5"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в 2-х дневный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:644105, г.Омск,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Ректор                                      А.Э.Еремеев</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2013"/>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меняется если договор заключается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E05AE2" w:rsidRPr="00230A77">
              <w:rPr>
                <w:rFonts w:ascii="Times New Roman" w:hAnsi="Times New Roman"/>
                <w:b/>
                <w:color w:val="000000"/>
                <w:sz w:val="24"/>
                <w:szCs w:val="24"/>
              </w:rPr>
              <w:t>Физкультурное образование</w:t>
            </w:r>
            <w:r w:rsidRPr="00451F7C">
              <w:rPr>
                <w:rFonts w:ascii="Times New Roman" w:hAnsi="Times New Roman"/>
                <w:sz w:val="20"/>
                <w:szCs w:val="20"/>
              </w:rPr>
              <w:t>»</w:t>
            </w:r>
          </w:p>
          <w:p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17237" w:rsidRDefault="00F17237" w:rsidP="00F17237">
            <w:pPr>
              <w:spacing w:after="0" w:line="240" w:lineRule="auto"/>
              <w:rPr>
                <w:rFonts w:ascii="Times New Roman" w:hAnsi="Times New Roman"/>
                <w:color w:val="FF0000"/>
                <w:sz w:val="20"/>
                <w:szCs w:val="20"/>
              </w:rPr>
            </w:pPr>
            <w:r>
              <w:rPr>
                <w:rFonts w:ascii="Times New Roman" w:hAnsi="Times New Roman"/>
                <w:b/>
                <w:bCs/>
                <w:color w:val="FF0000"/>
                <w:sz w:val="20"/>
                <w:szCs w:val="20"/>
              </w:rPr>
              <w:t>1. Организационно-методическая деятельность</w:t>
            </w:r>
          </w:p>
          <w:p w:rsidR="00F17237" w:rsidRDefault="00F17237" w:rsidP="00F17237">
            <w:pPr>
              <w:pStyle w:val="ad"/>
              <w:spacing w:before="0" w:beforeAutospacing="0" w:after="0" w:afterAutospacing="0"/>
              <w:rPr>
                <w:bCs/>
                <w:i/>
                <w:color w:val="FF0000"/>
                <w:sz w:val="20"/>
                <w:szCs w:val="20"/>
              </w:rPr>
            </w:pPr>
            <w:r>
              <w:rPr>
                <w:bCs/>
                <w:i/>
                <w:color w:val="FF0000"/>
                <w:sz w:val="20"/>
                <w:szCs w:val="20"/>
              </w:rPr>
              <w:t xml:space="preserve">Участие в подготовке воспитательного мероприятия. Анализ воспитательного мероприятия. </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 xml:space="preserve">– </w:t>
            </w:r>
            <w:r>
              <w:rPr>
                <w:rFonts w:ascii="Times New Roman" w:hAnsi="Times New Roman"/>
                <w:bCs/>
                <w:color w:val="FF0000"/>
                <w:sz w:val="20"/>
                <w:szCs w:val="20"/>
              </w:rPr>
              <w:t>Изучение интересов и мнений учащихся</w:t>
            </w:r>
            <w:r>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F17237" w:rsidRDefault="00F17237" w:rsidP="00F17237">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 Подготовка и проведение воспитательного мероприятия.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2. Психолого-педагогическая диагностика</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i/>
                <w:iCs/>
                <w:color w:val="FF0000"/>
                <w:sz w:val="20"/>
                <w:szCs w:val="20"/>
              </w:rPr>
              <w:t>Проведение</w:t>
            </w:r>
            <w:r>
              <w:rPr>
                <w:rFonts w:ascii="Times New Roman" w:hAnsi="Times New Roman"/>
                <w:b/>
                <w:bCs/>
                <w:color w:val="FF0000"/>
                <w:sz w:val="20"/>
                <w:szCs w:val="20"/>
              </w:rPr>
              <w:t xml:space="preserve"> </w:t>
            </w:r>
            <w:r>
              <w:rPr>
                <w:rFonts w:ascii="Times New Roman" w:hAnsi="Times New Roman"/>
                <w:i/>
                <w:color w:val="FF0000"/>
                <w:sz w:val="20"/>
                <w:szCs w:val="20"/>
              </w:rPr>
              <w:t>диагностического исследования познавательной сферы учащегося.</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w:t>
            </w:r>
            <w:r>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Pr>
                <w:rFonts w:ascii="Times New Roman" w:hAnsi="Times New Roman"/>
                <w:i/>
                <w:color w:val="FF0000"/>
                <w:sz w:val="20"/>
                <w:szCs w:val="20"/>
              </w:rPr>
              <w:t xml:space="preserve"> </w:t>
            </w:r>
            <w:r>
              <w:rPr>
                <w:rFonts w:ascii="Times New Roman" w:hAnsi="Times New Roman"/>
                <w:color w:val="FF0000"/>
                <w:sz w:val="20"/>
                <w:szCs w:val="20"/>
              </w:rPr>
              <w:t xml:space="preserve">(по алгоритму, содержащемуся в Методических указаниях).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3. Воспитательная (коррекционная) деятельность</w:t>
            </w:r>
          </w:p>
          <w:p w:rsidR="00631BF1" w:rsidRPr="00451F7C" w:rsidRDefault="00F17237" w:rsidP="00F17237">
            <w:pPr>
              <w:pStyle w:val="13"/>
              <w:rPr>
                <w:color w:val="FF0000"/>
                <w:spacing w:val="-2"/>
                <w:sz w:val="18"/>
                <w:szCs w:val="18"/>
              </w:rPr>
            </w:pPr>
            <w:r>
              <w:rPr>
                <w:rFonts w:ascii="Times New Roman" w:hAnsi="Times New Roman"/>
                <w:i/>
                <w:color w:val="FF0000"/>
                <w:sz w:val="20"/>
                <w:szCs w:val="20"/>
              </w:rPr>
              <w:t xml:space="preserve">Разработка и </w:t>
            </w:r>
            <w:r>
              <w:rPr>
                <w:rFonts w:ascii="Times New Roman" w:hAnsi="Times New Roman"/>
                <w:bCs/>
                <w:i/>
                <w:iCs/>
                <w:color w:val="FF0000"/>
                <w:sz w:val="20"/>
                <w:szCs w:val="20"/>
              </w:rPr>
              <w:t>психолого-педагогический</w:t>
            </w:r>
            <w:r>
              <w:rPr>
                <w:rFonts w:ascii="Times New Roman" w:hAnsi="Times New Roman"/>
                <w:bCs/>
                <w:color w:val="FF0000"/>
                <w:sz w:val="20"/>
                <w:szCs w:val="20"/>
              </w:rPr>
              <w:t xml:space="preserve"> </w:t>
            </w:r>
            <w:r>
              <w:rPr>
                <w:rFonts w:ascii="Times New Roman" w:hAnsi="Times New Roman"/>
                <w:i/>
                <w:color w:val="FF0000"/>
                <w:sz w:val="20"/>
                <w:szCs w:val="20"/>
              </w:rPr>
              <w:t xml:space="preserve">анализ воспитательных мероприятий </w:t>
            </w:r>
            <w:r>
              <w:rPr>
                <w:rFonts w:ascii="Times New Roman" w:hAnsi="Times New Roman"/>
                <w:color w:val="FF0000"/>
                <w:sz w:val="20"/>
                <w:szCs w:val="20"/>
              </w:rPr>
              <w:t>(по схеме, содержащейся в Методических указаниях)</w:t>
            </w:r>
            <w:r>
              <w:rPr>
                <w:rFonts w:ascii="Times New Roman" w:hAnsi="Times New Roman"/>
                <w:i/>
                <w:color w:val="FF0000"/>
                <w:sz w:val="20"/>
                <w:szCs w:val="20"/>
              </w:rPr>
              <w: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МУ учителей </w:t>
            </w:r>
            <w:r w:rsidR="00E05AE2">
              <w:rPr>
                <w:rFonts w:ascii="Times New Roman" w:hAnsi="Times New Roman"/>
                <w:bCs/>
                <w:sz w:val="20"/>
                <w:szCs w:val="20"/>
              </w:rPr>
              <w:t>физкультуры</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6D5782"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p w:rsidR="00E05AE2" w:rsidRPr="0097109E" w:rsidRDefault="00E05AE2" w:rsidP="00E05AE2">
            <w:pPr>
              <w:widowControl w:val="0"/>
              <w:autoSpaceDE w:val="0"/>
              <w:autoSpaceDN w:val="0"/>
              <w:adjustRightInd w:val="0"/>
              <w:spacing w:after="0" w:line="240" w:lineRule="auto"/>
              <w:jc w:val="center"/>
              <w:rPr>
                <w:rFonts w:ascii="Times New Roman" w:hAnsi="Times New Roman"/>
                <w:sz w:val="20"/>
                <w:szCs w:val="20"/>
              </w:rPr>
            </w:pPr>
            <w:r w:rsidRPr="00B928E9">
              <w:rPr>
                <w:rFonts w:ascii="Times New Roman" w:hAnsi="Times New Roman"/>
                <w:bCs/>
                <w:color w:val="FF0000"/>
                <w:sz w:val="20"/>
                <w:szCs w:val="20"/>
              </w:rPr>
              <w:t>пример!!!</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6D5782" w:rsidP="00F028A5">
      <w:pPr>
        <w:shd w:val="clear" w:color="auto" w:fill="FFFFFF"/>
        <w:spacing w:after="0" w:line="240" w:lineRule="auto"/>
        <w:jc w:val="both"/>
        <w:rPr>
          <w:rFonts w:ascii="Times New Roman" w:hAnsi="Times New Roman"/>
          <w:spacing w:val="-11"/>
          <w:sz w:val="24"/>
          <w:szCs w:val="24"/>
        </w:rPr>
      </w:pPr>
      <w:r w:rsidRPr="006D5782">
        <w:rPr>
          <w:rFonts w:ascii="Times New Roman" w:hAnsi="Times New Roman"/>
          <w:sz w:val="24"/>
          <w:szCs w:val="24"/>
        </w:rPr>
        <w:pict>
          <v:shapetype id="_x0000_t202" coordsize="21600,21600" o:spt="202" path="m,l,21600r21600,l21600,xe">
            <v:stroke joinstyle="miter"/>
            <v:path gradientshapeok="t" o:connecttype="rect"/>
          </v:shapetype>
          <v:shape id="_x0000_s1034" type="#_x0000_t202" style="position:absolute;left:0;text-align:left;margin-left:233.55pt;margin-top:10.1pt;width:273.1pt;height:8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x/iA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" stroked="f">
            <v:textbox>
              <w:txbxContent>
                <w:p w:rsidR="002E2F7A" w:rsidRDefault="002E2F7A" w:rsidP="0050205E">
                  <w:pPr>
                    <w:jc w:val="center"/>
                    <w:rPr>
                      <w:rFonts w:ascii="Times New Roman" w:hAnsi="Times New Roman"/>
                      <w:sz w:val="24"/>
                      <w:szCs w:val="24"/>
                    </w:rPr>
                  </w:pPr>
                  <w:r>
                    <w:rPr>
                      <w:rFonts w:ascii="Times New Roman" w:hAnsi="Times New Roman"/>
                      <w:sz w:val="24"/>
                      <w:szCs w:val="24"/>
                    </w:rPr>
                    <w:t>УТВЕРЖДАЮ</w:t>
                  </w:r>
                </w:p>
                <w:p w:rsidR="002E2F7A" w:rsidRDefault="002E2F7A" w:rsidP="0050205E">
                  <w:pPr>
                    <w:spacing w:line="360" w:lineRule="auto"/>
                    <w:jc w:val="center"/>
                    <w:rPr>
                      <w:rFonts w:ascii="Times New Roman" w:hAnsi="Times New Roman"/>
                      <w:sz w:val="24"/>
                      <w:szCs w:val="24"/>
                    </w:rPr>
                  </w:pPr>
                  <w:r>
                    <w:rPr>
                      <w:rFonts w:ascii="Times New Roman" w:hAnsi="Times New Roman"/>
                      <w:sz w:val="24"/>
                      <w:szCs w:val="24"/>
                    </w:rPr>
                    <w:t>зав. кафедрой ________________________</w:t>
                  </w:r>
                  <w:r>
                    <w:rPr>
                      <w:rFonts w:ascii="Times New Roman" w:hAnsi="Times New Roman"/>
                      <w:sz w:val="24"/>
                      <w:szCs w:val="24"/>
                    </w:rPr>
                    <w:br/>
                    <w:t>__________________ /_________________</w:t>
                  </w:r>
                  <w:r>
                    <w:rPr>
                      <w:rFonts w:ascii="Times New Roman" w:hAnsi="Times New Roman"/>
                      <w:i/>
                      <w:sz w:val="24"/>
                      <w:szCs w:val="24"/>
                    </w:rPr>
                    <w:t>/</w:t>
                  </w:r>
                </w:p>
                <w:p w:rsidR="002E2F7A" w:rsidRDefault="002E2F7A" w:rsidP="0050205E">
                  <w:pPr>
                    <w:rPr>
                      <w:rFonts w:asciiTheme="minorHAnsi" w:hAnsiTheme="minorHAnsi"/>
                      <w:szCs w:val="28"/>
                    </w:rPr>
                  </w:pPr>
                </w:p>
              </w:txbxContent>
            </v:textbox>
          </v:shape>
        </w:pic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A27249" w:rsidRDefault="00A27249" w:rsidP="00F028A5">
      <w:pPr>
        <w:spacing w:after="0" w:line="240" w:lineRule="auto"/>
        <w:jc w:val="center"/>
        <w:rPr>
          <w:rFonts w:ascii="Times New Roman" w:hAnsi="Times New Roman"/>
          <w:sz w:val="24"/>
          <w:szCs w:val="24"/>
        </w:rPr>
      </w:pPr>
    </w:p>
    <w:p w:rsidR="00A27249" w:rsidRDefault="00A27249"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 (-ки)</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00B27519" w:rsidRPr="00230A77">
        <w:rPr>
          <w:rFonts w:ascii="Times New Roman" w:hAnsi="Times New Roman"/>
          <w:b/>
          <w:color w:val="000000"/>
          <w:sz w:val="24"/>
          <w:szCs w:val="24"/>
        </w:rPr>
        <w:t>Физкультурное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2F1E3B" w:rsidRPr="000F7AF9" w:rsidRDefault="002F1E3B" w:rsidP="002F1E3B">
      <w:pPr>
        <w:pStyle w:val="af1"/>
        <w:jc w:val="both"/>
      </w:pPr>
      <w:r w:rsidRPr="000F7AF9">
        <w:t>Индивидуальные задания на практику:</w:t>
      </w:r>
    </w:p>
    <w:p w:rsidR="000F7AF9" w:rsidRPr="000F7AF9" w:rsidRDefault="000F7AF9" w:rsidP="000F7AF9">
      <w:pPr>
        <w:spacing w:after="0" w:line="240" w:lineRule="auto"/>
        <w:rPr>
          <w:rFonts w:ascii="Times New Roman" w:hAnsi="Times New Roman"/>
          <w:b/>
          <w:bCs/>
          <w:color w:val="000000"/>
          <w:sz w:val="24"/>
          <w:szCs w:val="24"/>
        </w:rPr>
      </w:pPr>
      <w:r w:rsidRPr="000F7AF9">
        <w:rPr>
          <w:rFonts w:ascii="Times New Roman" w:hAnsi="Times New Roman"/>
          <w:b/>
          <w:bCs/>
          <w:color w:val="000000"/>
          <w:sz w:val="24"/>
          <w:szCs w:val="24"/>
        </w:rPr>
        <w:t>1. Изучение нормативно-правовых документов педагогической деятельности</w:t>
      </w:r>
    </w:p>
    <w:p w:rsidR="000F7AF9" w:rsidRPr="000F7AF9" w:rsidRDefault="000F7AF9" w:rsidP="000F7AF9">
      <w:pPr>
        <w:spacing w:after="0" w:line="240" w:lineRule="auto"/>
        <w:rPr>
          <w:rFonts w:ascii="Times New Roman" w:hAnsi="Times New Roman"/>
          <w:b/>
          <w:bCs/>
          <w:color w:val="000000"/>
          <w:sz w:val="24"/>
          <w:szCs w:val="24"/>
        </w:rPr>
      </w:pPr>
      <w:r w:rsidRPr="000F7AF9">
        <w:rPr>
          <w:rFonts w:ascii="Times New Roman" w:hAnsi="Times New Roman"/>
          <w:b/>
          <w:bCs/>
          <w:sz w:val="24"/>
          <w:szCs w:val="24"/>
        </w:rPr>
        <w:t>2. Наблюдение уроков учителя физической культуры, их анализ (письменный).</w:t>
      </w:r>
    </w:p>
    <w:p w:rsidR="000F7AF9" w:rsidRPr="000F7AF9" w:rsidRDefault="000F7AF9" w:rsidP="000F7AF9">
      <w:pPr>
        <w:spacing w:after="0" w:line="240" w:lineRule="auto"/>
        <w:rPr>
          <w:rFonts w:ascii="Times New Roman" w:hAnsi="Times New Roman"/>
          <w:b/>
          <w:sz w:val="24"/>
          <w:szCs w:val="24"/>
        </w:rPr>
      </w:pPr>
      <w:r w:rsidRPr="000F7AF9">
        <w:rPr>
          <w:rFonts w:ascii="Times New Roman" w:hAnsi="Times New Roman"/>
          <w:b/>
          <w:sz w:val="24"/>
          <w:szCs w:val="24"/>
        </w:rPr>
        <w:t>3. Планирование, проведение и анализ фрагментов урока по физической культуре:</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Разработка фрагментов уроков, оформление в соответствии с требованиями.</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Проведение фрагментов уроков.</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Наблюдение фрагментов  урока физкультуры.</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Самоанализ письменный проведенных фрагментов уроков.</w:t>
      </w:r>
    </w:p>
    <w:p w:rsidR="000F7AF9" w:rsidRPr="000F7AF9" w:rsidRDefault="000F7AF9" w:rsidP="000F7AF9">
      <w:pPr>
        <w:spacing w:after="0" w:line="240" w:lineRule="auto"/>
        <w:rPr>
          <w:rFonts w:ascii="Times New Roman" w:hAnsi="Times New Roman"/>
          <w:b/>
          <w:bCs/>
          <w:sz w:val="24"/>
          <w:szCs w:val="24"/>
        </w:rPr>
      </w:pPr>
      <w:r w:rsidRPr="000F7AF9">
        <w:rPr>
          <w:rFonts w:ascii="Times New Roman" w:hAnsi="Times New Roman"/>
          <w:b/>
          <w:bCs/>
          <w:sz w:val="24"/>
          <w:szCs w:val="24"/>
        </w:rPr>
        <w:t>4. Выполнение видов анализов:</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Методы обучения и их использования на уроках физической культуры.</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Формы организации деятельности занимающихся.</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Хронометрирование урока по физической культуре.</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Пульсометрия урока физической культуры.</w:t>
      </w:r>
    </w:p>
    <w:p w:rsidR="000F7AF9" w:rsidRPr="000F7AF9" w:rsidRDefault="000F7AF9" w:rsidP="000F7AF9">
      <w:pPr>
        <w:spacing w:after="0" w:line="240" w:lineRule="auto"/>
        <w:rPr>
          <w:rFonts w:ascii="Times New Roman" w:hAnsi="Times New Roman"/>
          <w:sz w:val="24"/>
          <w:szCs w:val="24"/>
        </w:rPr>
      </w:pPr>
      <w:r w:rsidRPr="000F7AF9">
        <w:rPr>
          <w:rFonts w:ascii="Times New Roman" w:hAnsi="Times New Roman"/>
          <w:sz w:val="24"/>
          <w:szCs w:val="24"/>
        </w:rPr>
        <w:t>- Самоанализ (рефлексивный анализ) проведенного урока физической культуры.</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A53D1B" w:rsidRDefault="00A53D1B" w:rsidP="00A53D1B">
      <w:pPr>
        <w:shd w:val="clear" w:color="auto" w:fill="FFFFFF"/>
        <w:tabs>
          <w:tab w:val="left" w:pos="2626"/>
          <w:tab w:val="left" w:leader="underscore" w:pos="5626"/>
        </w:tabs>
        <w:spacing w:after="0" w:line="240" w:lineRule="auto"/>
        <w:rPr>
          <w:rFonts w:ascii="Times New Roman" w:hAnsi="Times New Roman"/>
          <w:sz w:val="24"/>
          <w:szCs w:val="24"/>
        </w:rPr>
      </w:pPr>
      <w:r>
        <w:rPr>
          <w:rFonts w:ascii="Times New Roman" w:hAnsi="Times New Roman"/>
          <w:sz w:val="24"/>
          <w:szCs w:val="24"/>
        </w:rPr>
        <w:t>Дата выдачи задания_______</w:t>
      </w:r>
    </w:p>
    <w:p w:rsidR="00A53D1B" w:rsidRPr="00A53D1B" w:rsidRDefault="00A53D1B" w:rsidP="00A53D1B">
      <w:pPr>
        <w:shd w:val="clear" w:color="auto" w:fill="FFFFFF"/>
        <w:tabs>
          <w:tab w:val="left" w:pos="2626"/>
          <w:tab w:val="left" w:leader="underscore" w:pos="5626"/>
        </w:tabs>
        <w:spacing w:after="0" w:line="240" w:lineRule="auto"/>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color w:val="FF0000"/>
          <w:sz w:val="24"/>
          <w:szCs w:val="24"/>
        </w:rPr>
        <w:t>(первый день практики)</w:t>
      </w:r>
    </w:p>
    <w:p w:rsidR="00A53D1B" w:rsidRDefault="00A53D1B" w:rsidP="00F028A5">
      <w:pPr>
        <w:shd w:val="clear" w:color="auto" w:fill="FFFFFF"/>
        <w:tabs>
          <w:tab w:val="left" w:pos="2626"/>
          <w:tab w:val="left" w:leader="underscore" w:pos="5626"/>
        </w:tabs>
        <w:spacing w:after="0" w:line="240" w:lineRule="auto"/>
        <w:rPr>
          <w:rFonts w:ascii="Times New Roman" w:hAnsi="Times New Roman"/>
          <w:sz w:val="24"/>
          <w:szCs w:val="24"/>
        </w:rPr>
      </w:pPr>
    </w:p>
    <w:p w:rsidR="004D4CA7" w:rsidRPr="004B39AA" w:rsidRDefault="00A53D1B" w:rsidP="00F028A5">
      <w:pPr>
        <w:shd w:val="clear" w:color="auto" w:fill="FFFFFF"/>
        <w:tabs>
          <w:tab w:val="left" w:pos="2626"/>
          <w:tab w:val="left" w:leader="underscore" w:pos="5626"/>
        </w:tabs>
        <w:spacing w:after="0" w:line="240" w:lineRule="auto"/>
        <w:rPr>
          <w:rFonts w:ascii="Times New Roman" w:hAnsi="Times New Roman"/>
          <w:sz w:val="24"/>
          <w:szCs w:val="24"/>
        </w:rPr>
      </w:pPr>
      <w:r>
        <w:rPr>
          <w:rFonts w:ascii="Times New Roman" w:hAnsi="Times New Roman"/>
          <w:sz w:val="24"/>
          <w:szCs w:val="24"/>
        </w:rPr>
        <w:t>Руководитель</w:t>
      </w:r>
      <w:r w:rsidR="004D4CA7" w:rsidRPr="004B39AA">
        <w:rPr>
          <w:rFonts w:ascii="Times New Roman" w:hAnsi="Times New Roman"/>
          <w:sz w:val="24"/>
          <w:szCs w:val="24"/>
        </w:rPr>
        <w:t xml:space="preserve">:  __________    </w:t>
      </w:r>
    </w:p>
    <w:p w:rsidR="0050205E" w:rsidRDefault="0050205E" w:rsidP="00F028A5">
      <w:pPr>
        <w:shd w:val="clear" w:color="auto" w:fill="FFFFFF"/>
        <w:tabs>
          <w:tab w:val="left" w:pos="2626"/>
          <w:tab w:val="left" w:leader="underscore" w:pos="5626"/>
        </w:tabs>
        <w:spacing w:after="0" w:line="240" w:lineRule="auto"/>
        <w:rPr>
          <w:rFonts w:ascii="Times New Roman" w:hAnsi="Times New Roman"/>
          <w:sz w:val="24"/>
          <w:szCs w:val="24"/>
        </w:rPr>
      </w:pPr>
    </w:p>
    <w:p w:rsidR="004D4CA7"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___________</w:t>
      </w:r>
      <w:r w:rsidR="00A53D1B">
        <w:rPr>
          <w:rFonts w:ascii="Times New Roman" w:hAnsi="Times New Roman"/>
          <w:sz w:val="24"/>
          <w:szCs w:val="24"/>
        </w:rPr>
        <w:t xml:space="preserve">  ________________(ФИО)</w:t>
      </w:r>
    </w:p>
    <w:p w:rsidR="00A53D1B" w:rsidRDefault="00A53D1B" w:rsidP="00F028A5">
      <w:pPr>
        <w:shd w:val="clear" w:color="auto" w:fill="FFFFFF"/>
        <w:tabs>
          <w:tab w:val="left" w:pos="2626"/>
          <w:tab w:val="left" w:leader="underscore" w:pos="5626"/>
        </w:tabs>
        <w:spacing w:after="0" w:line="240" w:lineRule="auto"/>
        <w:rPr>
          <w:rFonts w:ascii="Times New Roman" w:hAnsi="Times New Roman"/>
          <w:sz w:val="24"/>
          <w:szCs w:val="24"/>
        </w:rPr>
      </w:pP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rsidR="00A53D1B" w:rsidRPr="00230A77">
        <w:rPr>
          <w:b/>
        </w:rPr>
        <w:t>Физкультурное образование</w:t>
      </w:r>
      <w:r w:rsidR="00A53D1B">
        <w:t xml:space="preserve"> </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Описание образовательного учреждения</w:t>
            </w:r>
          </w:p>
        </w:tc>
      </w:tr>
      <w:tr w:rsidR="00F17237" w:rsidRPr="002F1E3B" w:rsidTr="002E2F7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0F7AF9">
            <w:pPr>
              <w:tabs>
                <w:tab w:val="right" w:leader="dot" w:pos="284"/>
                <w:tab w:val="left" w:pos="851"/>
              </w:tabs>
              <w:spacing w:after="0" w:line="240" w:lineRule="auto"/>
              <w:ind w:right="-57"/>
              <w:jc w:val="both"/>
              <w:rPr>
                <w:rFonts w:ascii="Times New Roman" w:hAnsi="Times New Roman"/>
                <w:iCs/>
                <w:noProof/>
                <w:sz w:val="24"/>
                <w:szCs w:val="24"/>
              </w:rPr>
            </w:pPr>
            <w:r w:rsidRPr="000F7AF9">
              <w:rPr>
                <w:rFonts w:ascii="Times New Roman" w:hAnsi="Times New Roman"/>
                <w:bCs/>
                <w:iCs/>
                <w:sz w:val="24"/>
                <w:szCs w:val="24"/>
              </w:rPr>
              <w:t>Изучение нормативно-правовых документов педагогической деятельности</w:t>
            </w:r>
          </w:p>
        </w:tc>
      </w:tr>
      <w:tr w:rsidR="00F17237" w:rsidRPr="002F1E3B" w:rsidTr="002E2F7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p>
        </w:tc>
      </w:tr>
      <w:tr w:rsidR="00F17237" w:rsidRPr="002F1E3B" w:rsidTr="002E2F7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p>
        </w:tc>
      </w:tr>
      <w:tr w:rsidR="000F7AF9" w:rsidRPr="002F1E3B" w:rsidTr="007C10EB">
        <w:tc>
          <w:tcPr>
            <w:tcW w:w="817" w:type="dxa"/>
          </w:tcPr>
          <w:p w:rsidR="000F7AF9" w:rsidRPr="002F1E3B" w:rsidRDefault="000F7AF9" w:rsidP="007C10EB">
            <w:pPr>
              <w:pStyle w:val="ab"/>
              <w:numPr>
                <w:ilvl w:val="0"/>
                <w:numId w:val="8"/>
              </w:numPr>
              <w:spacing w:after="0" w:line="240" w:lineRule="auto"/>
              <w:rPr>
                <w:rFonts w:ascii="Times New Roman" w:hAnsi="Times New Roman"/>
                <w:sz w:val="24"/>
                <w:szCs w:val="24"/>
              </w:rPr>
            </w:pPr>
          </w:p>
        </w:tc>
        <w:tc>
          <w:tcPr>
            <w:tcW w:w="2126" w:type="dxa"/>
          </w:tcPr>
          <w:p w:rsidR="000F7AF9" w:rsidRPr="002F1E3B" w:rsidRDefault="000F7AF9" w:rsidP="007C10EB">
            <w:pPr>
              <w:spacing w:after="0" w:line="240" w:lineRule="auto"/>
              <w:jc w:val="center"/>
              <w:rPr>
                <w:rFonts w:ascii="Times New Roman" w:hAnsi="Times New Roman"/>
                <w:sz w:val="24"/>
                <w:szCs w:val="24"/>
              </w:rPr>
            </w:pPr>
          </w:p>
        </w:tc>
        <w:tc>
          <w:tcPr>
            <w:tcW w:w="7371" w:type="dxa"/>
            <w:vAlign w:val="center"/>
          </w:tcPr>
          <w:p w:rsidR="000F7AF9" w:rsidRDefault="000F7AF9">
            <w:pPr>
              <w:spacing w:after="0" w:line="240" w:lineRule="auto"/>
              <w:jc w:val="both"/>
              <w:rPr>
                <w:rFonts w:ascii="Times New Roman" w:hAnsi="Times New Roman"/>
                <w:color w:val="000000"/>
                <w:sz w:val="24"/>
                <w:szCs w:val="24"/>
              </w:rPr>
            </w:pPr>
          </w:p>
        </w:tc>
      </w:tr>
      <w:tr w:rsidR="000F7AF9" w:rsidRPr="002F1E3B" w:rsidTr="007C10EB">
        <w:tc>
          <w:tcPr>
            <w:tcW w:w="817" w:type="dxa"/>
          </w:tcPr>
          <w:p w:rsidR="000F7AF9" w:rsidRPr="002F1E3B" w:rsidRDefault="000F7AF9" w:rsidP="007C10EB">
            <w:pPr>
              <w:pStyle w:val="ab"/>
              <w:numPr>
                <w:ilvl w:val="0"/>
                <w:numId w:val="8"/>
              </w:numPr>
              <w:spacing w:after="0" w:line="240" w:lineRule="auto"/>
              <w:rPr>
                <w:rFonts w:ascii="Times New Roman" w:hAnsi="Times New Roman"/>
                <w:sz w:val="24"/>
                <w:szCs w:val="24"/>
              </w:rPr>
            </w:pPr>
          </w:p>
        </w:tc>
        <w:tc>
          <w:tcPr>
            <w:tcW w:w="2126" w:type="dxa"/>
          </w:tcPr>
          <w:p w:rsidR="000F7AF9" w:rsidRPr="002F1E3B" w:rsidRDefault="000F7AF9" w:rsidP="007C10EB">
            <w:pPr>
              <w:spacing w:after="0" w:line="240" w:lineRule="auto"/>
              <w:jc w:val="center"/>
              <w:rPr>
                <w:rFonts w:ascii="Times New Roman" w:hAnsi="Times New Roman"/>
                <w:sz w:val="24"/>
                <w:szCs w:val="24"/>
              </w:rPr>
            </w:pPr>
          </w:p>
        </w:tc>
        <w:tc>
          <w:tcPr>
            <w:tcW w:w="7371" w:type="dxa"/>
            <w:vAlign w:val="center"/>
          </w:tcPr>
          <w:p w:rsidR="000F7AF9" w:rsidRDefault="000F7AF9">
            <w:pPr>
              <w:spacing w:after="0" w:line="240" w:lineRule="auto"/>
              <w:jc w:val="both"/>
              <w:rPr>
                <w:rFonts w:ascii="Times New Roman" w:hAnsi="Times New Roman"/>
                <w:color w:val="000000"/>
                <w:sz w:val="24"/>
                <w:szCs w:val="24"/>
              </w:rPr>
            </w:pPr>
          </w:p>
        </w:tc>
      </w:tr>
      <w:tr w:rsidR="00F17237" w:rsidRPr="002F1E3B" w:rsidTr="007C10EB">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vAlign w:val="center"/>
          </w:tcPr>
          <w:p w:rsidR="00F17237" w:rsidRDefault="00F1723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и сдача отчета по практике</w:t>
            </w:r>
          </w:p>
          <w:p w:rsidR="00F17237" w:rsidRDefault="00F17237">
            <w:pPr>
              <w:spacing w:after="0" w:line="240" w:lineRule="auto"/>
              <w:rPr>
                <w:rFonts w:ascii="Times New Roman" w:hAnsi="Times New Roman"/>
                <w:sz w:val="24"/>
                <w:szCs w:val="24"/>
              </w:rPr>
            </w:pPr>
          </w:p>
        </w:tc>
      </w:tr>
      <w:tr w:rsidR="00F17237" w:rsidRPr="002F1E3B" w:rsidTr="002E2F7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F7AF9" w:rsidRPr="004B39AA" w:rsidTr="004A182B">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tcPr>
          <w:p w:rsidR="000F7AF9" w:rsidRDefault="000F7AF9" w:rsidP="00325B28">
            <w:pPr>
              <w:spacing w:after="0" w:line="240" w:lineRule="auto"/>
              <w:rPr>
                <w:rFonts w:ascii="Times New Roman" w:hAnsi="Times New Roman"/>
                <w:sz w:val="24"/>
                <w:szCs w:val="24"/>
              </w:rPr>
            </w:pPr>
            <w:r>
              <w:rPr>
                <w:rFonts w:ascii="Times New Roman" w:hAnsi="Times New Roman"/>
                <w:sz w:val="24"/>
                <w:szCs w:val="24"/>
              </w:rPr>
              <w:t>Описание образовательного учреждения</w:t>
            </w:r>
          </w:p>
        </w:tc>
        <w:tc>
          <w:tcPr>
            <w:tcW w:w="1536" w:type="pct"/>
          </w:tcPr>
          <w:p w:rsidR="000F7AF9" w:rsidRPr="004B39AA" w:rsidRDefault="000F7AF9" w:rsidP="00011A31">
            <w:pPr>
              <w:jc w:val="center"/>
              <w:rPr>
                <w:sz w:val="24"/>
                <w:szCs w:val="24"/>
              </w:rPr>
            </w:pPr>
            <w:r w:rsidRPr="004B39AA">
              <w:rPr>
                <w:rFonts w:ascii="Times New Roman" w:hAnsi="Times New Roman"/>
                <w:sz w:val="24"/>
                <w:szCs w:val="24"/>
              </w:rPr>
              <w:t>выполнено</w:t>
            </w:r>
          </w:p>
        </w:tc>
      </w:tr>
      <w:tr w:rsidR="000F7AF9" w:rsidRPr="004B39AA" w:rsidTr="00886AC7">
        <w:trPr>
          <w:trHeight w:hRule="exact" w:val="1054"/>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tcPr>
          <w:p w:rsidR="000F7AF9" w:rsidRDefault="000F7AF9" w:rsidP="00325B28">
            <w:pPr>
              <w:tabs>
                <w:tab w:val="right" w:leader="dot" w:pos="284"/>
                <w:tab w:val="left" w:pos="851"/>
              </w:tabs>
              <w:spacing w:after="0" w:line="240" w:lineRule="auto"/>
              <w:ind w:right="-57"/>
              <w:jc w:val="both"/>
              <w:rPr>
                <w:rFonts w:ascii="Times New Roman" w:hAnsi="Times New Roman"/>
                <w:iCs/>
                <w:noProof/>
                <w:sz w:val="24"/>
                <w:szCs w:val="24"/>
              </w:rPr>
            </w:pPr>
            <w:r w:rsidRPr="000F7AF9">
              <w:rPr>
                <w:rFonts w:ascii="Times New Roman" w:hAnsi="Times New Roman"/>
                <w:bCs/>
                <w:iCs/>
                <w:sz w:val="24"/>
                <w:szCs w:val="24"/>
              </w:rPr>
              <w:t>Изучение нормативно-правовых документов педагогической деятельности</w:t>
            </w:r>
          </w:p>
        </w:tc>
        <w:tc>
          <w:tcPr>
            <w:tcW w:w="1536" w:type="pct"/>
          </w:tcPr>
          <w:p w:rsidR="000F7AF9" w:rsidRPr="004B39AA" w:rsidRDefault="000F7AF9"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F7AF9" w:rsidRPr="004B39AA" w:rsidTr="00FC6CBE">
        <w:trPr>
          <w:trHeight w:hRule="exact" w:val="1054"/>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Default="000F7AF9" w:rsidP="00FC6CBE">
            <w:pPr>
              <w:pStyle w:val="ab"/>
              <w:spacing w:after="0" w:line="240" w:lineRule="auto"/>
              <w:ind w:left="0"/>
              <w:jc w:val="both"/>
              <w:rPr>
                <w:rFonts w:ascii="Times New Roman" w:hAnsi="Times New Roman"/>
                <w:color w:val="000000"/>
                <w:sz w:val="24"/>
                <w:szCs w:val="24"/>
              </w:rPr>
            </w:pPr>
          </w:p>
        </w:tc>
        <w:tc>
          <w:tcPr>
            <w:tcW w:w="1536" w:type="pct"/>
          </w:tcPr>
          <w:p w:rsidR="000F7AF9" w:rsidRPr="004B39AA" w:rsidRDefault="000F7AF9"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F7AF9" w:rsidRPr="004B39AA" w:rsidTr="00F91A75">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Pr="004B39AA" w:rsidRDefault="000F7AF9" w:rsidP="00F91A75">
            <w:pPr>
              <w:spacing w:after="0" w:line="240" w:lineRule="auto"/>
              <w:jc w:val="both"/>
              <w:rPr>
                <w:rFonts w:ascii="Times New Roman" w:hAnsi="Times New Roman"/>
                <w:color w:val="000000"/>
                <w:sz w:val="24"/>
                <w:szCs w:val="24"/>
              </w:rPr>
            </w:pPr>
          </w:p>
        </w:tc>
        <w:tc>
          <w:tcPr>
            <w:tcW w:w="1536" w:type="pct"/>
          </w:tcPr>
          <w:p w:rsidR="000F7AF9" w:rsidRPr="004B39AA" w:rsidRDefault="000F7AF9" w:rsidP="00011A31">
            <w:pPr>
              <w:jc w:val="center"/>
              <w:rPr>
                <w:rFonts w:ascii="Times New Roman" w:hAnsi="Times New Roman"/>
                <w:sz w:val="24"/>
                <w:szCs w:val="24"/>
              </w:rPr>
            </w:pPr>
          </w:p>
        </w:tc>
      </w:tr>
      <w:tr w:rsidR="000F7AF9" w:rsidRPr="004B39AA" w:rsidTr="00F91A75">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Pr="004B39AA" w:rsidRDefault="000F7AF9" w:rsidP="00F91A75">
            <w:pPr>
              <w:spacing w:after="0" w:line="240" w:lineRule="auto"/>
              <w:jc w:val="both"/>
              <w:rPr>
                <w:rFonts w:ascii="Times New Roman" w:hAnsi="Times New Roman"/>
                <w:color w:val="000000"/>
                <w:sz w:val="24"/>
                <w:szCs w:val="24"/>
              </w:rPr>
            </w:pPr>
          </w:p>
        </w:tc>
        <w:tc>
          <w:tcPr>
            <w:tcW w:w="1536" w:type="pct"/>
          </w:tcPr>
          <w:p w:rsidR="000F7AF9" w:rsidRPr="004B39AA" w:rsidRDefault="000F7AF9" w:rsidP="00011A31">
            <w:pPr>
              <w:jc w:val="center"/>
              <w:rPr>
                <w:rFonts w:ascii="Times New Roman" w:hAnsi="Times New Roman"/>
                <w:sz w:val="24"/>
                <w:szCs w:val="24"/>
              </w:rPr>
            </w:pPr>
          </w:p>
        </w:tc>
      </w:tr>
      <w:tr w:rsidR="000F7AF9" w:rsidRPr="004B39AA" w:rsidTr="00F91A75">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Pr="004B39AA" w:rsidRDefault="000F7AF9" w:rsidP="00F91A75">
            <w:pPr>
              <w:spacing w:after="0" w:line="240" w:lineRule="auto"/>
              <w:jc w:val="both"/>
              <w:rPr>
                <w:rFonts w:ascii="Times New Roman" w:hAnsi="Times New Roman"/>
                <w:color w:val="000000"/>
                <w:sz w:val="24"/>
                <w:szCs w:val="24"/>
              </w:rPr>
            </w:pPr>
          </w:p>
        </w:tc>
        <w:tc>
          <w:tcPr>
            <w:tcW w:w="1536" w:type="pct"/>
          </w:tcPr>
          <w:p w:rsidR="000F7AF9" w:rsidRPr="004B39AA" w:rsidRDefault="000F7AF9" w:rsidP="00011A31">
            <w:pPr>
              <w:jc w:val="center"/>
              <w:rPr>
                <w:rFonts w:ascii="Times New Roman" w:hAnsi="Times New Roman"/>
                <w:sz w:val="24"/>
                <w:szCs w:val="24"/>
              </w:rPr>
            </w:pPr>
          </w:p>
        </w:tc>
      </w:tr>
      <w:tr w:rsidR="000F7AF9" w:rsidRPr="004B39AA" w:rsidTr="00F91A75">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Pr="004B39AA" w:rsidRDefault="000F7AF9" w:rsidP="00F91A75">
            <w:pPr>
              <w:spacing w:after="0" w:line="240" w:lineRule="auto"/>
              <w:jc w:val="both"/>
              <w:rPr>
                <w:rFonts w:ascii="Times New Roman" w:hAnsi="Times New Roman"/>
                <w:color w:val="000000"/>
                <w:sz w:val="24"/>
                <w:szCs w:val="24"/>
              </w:rPr>
            </w:pPr>
          </w:p>
        </w:tc>
        <w:tc>
          <w:tcPr>
            <w:tcW w:w="1536" w:type="pct"/>
          </w:tcPr>
          <w:p w:rsidR="000F7AF9" w:rsidRPr="004B39AA" w:rsidRDefault="000F7AF9" w:rsidP="00011A31">
            <w:pPr>
              <w:jc w:val="center"/>
              <w:rPr>
                <w:rFonts w:ascii="Times New Roman" w:hAnsi="Times New Roman"/>
                <w:sz w:val="24"/>
                <w:szCs w:val="24"/>
              </w:rPr>
            </w:pPr>
          </w:p>
        </w:tc>
      </w:tr>
      <w:tr w:rsidR="000F7AF9" w:rsidRPr="004B39AA" w:rsidTr="00F91A75">
        <w:trPr>
          <w:trHeight w:hRule="exact" w:val="851"/>
        </w:trPr>
        <w:tc>
          <w:tcPr>
            <w:tcW w:w="332" w:type="pct"/>
          </w:tcPr>
          <w:p w:rsidR="000F7AF9" w:rsidRPr="00B03666" w:rsidRDefault="000F7AF9" w:rsidP="00B03666">
            <w:pPr>
              <w:pStyle w:val="ab"/>
              <w:numPr>
                <w:ilvl w:val="0"/>
                <w:numId w:val="26"/>
              </w:numPr>
              <w:spacing w:after="0" w:line="240" w:lineRule="auto"/>
              <w:jc w:val="center"/>
              <w:rPr>
                <w:rFonts w:ascii="Times New Roman" w:hAnsi="Times New Roman"/>
                <w:sz w:val="24"/>
                <w:szCs w:val="24"/>
              </w:rPr>
            </w:pPr>
          </w:p>
        </w:tc>
        <w:tc>
          <w:tcPr>
            <w:tcW w:w="762" w:type="pct"/>
          </w:tcPr>
          <w:p w:rsidR="000F7AF9" w:rsidRPr="004B39AA" w:rsidRDefault="000F7AF9" w:rsidP="004A182B">
            <w:pPr>
              <w:spacing w:after="0" w:line="240" w:lineRule="auto"/>
              <w:jc w:val="center"/>
              <w:rPr>
                <w:rFonts w:ascii="Times New Roman" w:hAnsi="Times New Roman"/>
                <w:sz w:val="24"/>
                <w:szCs w:val="24"/>
              </w:rPr>
            </w:pPr>
          </w:p>
        </w:tc>
        <w:tc>
          <w:tcPr>
            <w:tcW w:w="2370" w:type="pct"/>
            <w:vAlign w:val="center"/>
          </w:tcPr>
          <w:p w:rsidR="000F7AF9" w:rsidRPr="004B39AA" w:rsidRDefault="000F7AF9"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F7AF9" w:rsidRPr="004B39AA" w:rsidRDefault="000F7AF9" w:rsidP="00F91A75">
            <w:pPr>
              <w:spacing w:after="0" w:line="240" w:lineRule="auto"/>
              <w:rPr>
                <w:rFonts w:ascii="Times New Roman" w:hAnsi="Times New Roman"/>
                <w:sz w:val="24"/>
                <w:szCs w:val="24"/>
              </w:rPr>
            </w:pPr>
          </w:p>
        </w:tc>
        <w:tc>
          <w:tcPr>
            <w:tcW w:w="1536" w:type="pct"/>
          </w:tcPr>
          <w:p w:rsidR="000F7AF9" w:rsidRPr="004B39AA" w:rsidRDefault="000F7AF9"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w:t>
      </w:r>
      <w:r w:rsidR="0050205E">
        <w:rPr>
          <w:rFonts w:ascii="Times New Roman" w:hAnsi="Times New Roman"/>
          <w:sz w:val="24"/>
          <w:szCs w:val="24"/>
          <w:shd w:val="clear" w:color="auto" w:fill="FFFFFF"/>
        </w:rPr>
        <w:t>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05E">
        <w:rPr>
          <w:rFonts w:ascii="Times New Roman" w:hAnsi="Times New Roman"/>
          <w:sz w:val="24"/>
          <w:szCs w:val="24"/>
          <w:shd w:val="clear" w:color="auto" w:fill="FFFFFF"/>
        </w:rPr>
        <w:t>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05E">
        <w:rPr>
          <w:rFonts w:ascii="Times New Roman" w:hAnsi="Times New Roman"/>
          <w:sz w:val="24"/>
          <w:szCs w:val="24"/>
          <w:shd w:val="clear" w:color="auto" w:fill="FFFFFF"/>
        </w:rPr>
        <w:t>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r w:rsidR="0050205E">
        <w:rPr>
          <w:rFonts w:ascii="Times New Roman" w:hAnsi="Times New Roman"/>
          <w:sz w:val="24"/>
          <w:szCs w:val="24"/>
          <w:shd w:val="clear" w:color="auto" w:fill="FFFFFF"/>
        </w:rPr>
        <w:t>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r w:rsidR="0050205E">
        <w:rPr>
          <w:rFonts w:ascii="Times New Roman" w:hAnsi="Times New Roman"/>
          <w:sz w:val="24"/>
          <w:szCs w:val="24"/>
          <w:shd w:val="clear" w:color="auto" w:fill="FFFFFF"/>
        </w:rPr>
        <w:t>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r w:rsidR="0050205E">
        <w:rPr>
          <w:rFonts w:ascii="Times New Roman" w:hAnsi="Times New Roman"/>
          <w:sz w:val="24"/>
          <w:szCs w:val="24"/>
          <w:shd w:val="clear" w:color="auto" w:fill="FFFFFF"/>
        </w:rPr>
        <w:t>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1 </w:t>
      </w:r>
      <w:r w:rsidR="008A7D50">
        <w:rPr>
          <w:rFonts w:ascii="Times New Roman" w:hAnsi="Times New Roman"/>
          <w:b/>
          <w:bCs/>
          <w:sz w:val="24"/>
          <w:szCs w:val="24"/>
        </w:rPr>
        <w:t>Б2.О.02(П)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50205E"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Обучающийся </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____________________________</w:t>
      </w:r>
      <w:r w:rsidRPr="00BB73A8">
        <w:rPr>
          <w:rFonts w:ascii="Times New Roman" w:hAnsi="Times New Roman"/>
          <w:sz w:val="24"/>
          <w:szCs w:val="24"/>
        </w:rPr>
        <w:tab/>
        <w:t xml:space="preserve">          </w:t>
      </w:r>
      <w:r w:rsidR="00A27249">
        <w:rPr>
          <w:rFonts w:ascii="Times New Roman" w:hAnsi="Times New Roman"/>
          <w:sz w:val="24"/>
          <w:szCs w:val="24"/>
        </w:rPr>
        <w:t xml:space="preserve">         </w:t>
      </w:r>
      <w:r w:rsidR="0050205E">
        <w:rPr>
          <w:rFonts w:ascii="Times New Roman" w:hAnsi="Times New Roman"/>
          <w:sz w:val="24"/>
          <w:szCs w:val="24"/>
        </w:rPr>
        <w:t xml:space="preserve">                          </w:t>
      </w:r>
      <w:r w:rsidR="00A27249">
        <w:rPr>
          <w:rFonts w:ascii="Times New Roman" w:hAnsi="Times New Roman"/>
          <w:sz w:val="24"/>
          <w:szCs w:val="24"/>
        </w:rPr>
        <w:t xml:space="preserve">               </w:t>
      </w:r>
      <w:r w:rsidRPr="00BB73A8">
        <w:rPr>
          <w:rFonts w:ascii="Times New Roman" w:hAnsi="Times New Roman"/>
          <w:sz w:val="24"/>
          <w:szCs w:val="24"/>
        </w:rPr>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0050205E">
        <w:rPr>
          <w:rFonts w:ascii="Times New Roman" w:hAnsi="Times New Roman"/>
          <w:sz w:val="24"/>
          <w:szCs w:val="24"/>
        </w:rPr>
        <w:t xml:space="preserve">   </w:t>
      </w:r>
      <w:r w:rsidRPr="00BB73A8">
        <w:rPr>
          <w:rFonts w:ascii="Times New Roman" w:hAnsi="Times New Roman"/>
          <w:sz w:val="24"/>
          <w:szCs w:val="24"/>
        </w:rPr>
        <w:t xml:space="preserve">   (</w:t>
      </w:r>
      <w:r w:rsidRPr="0050205E">
        <w:rPr>
          <w:rFonts w:ascii="Times New Roman" w:hAnsi="Times New Roman"/>
          <w:sz w:val="24"/>
          <w:szCs w:val="24"/>
          <w:vertAlign w:val="superscript"/>
        </w:rPr>
        <w:t>подпись</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w:t>
      </w:r>
      <w:r w:rsidR="00A27249">
        <w:rPr>
          <w:rFonts w:ascii="Times New Roman" w:hAnsi="Times New Roman"/>
          <w:sz w:val="24"/>
          <w:szCs w:val="24"/>
        </w:rPr>
        <w:t xml:space="preserve">                 </w:t>
      </w:r>
      <w:r w:rsidRPr="00BB73A8">
        <w:rPr>
          <w:rFonts w:ascii="Times New Roman" w:hAnsi="Times New Roman"/>
          <w:sz w:val="24"/>
          <w:szCs w:val="24"/>
        </w:rPr>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bookmarkStart w:id="2" w:name="_GoBack"/>
      <w:bookmarkEnd w:id="2"/>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5"/>
  </w:num>
  <w:num w:numId="6">
    <w:abstractNumId w:val="3"/>
  </w:num>
  <w:num w:numId="7">
    <w:abstractNumId w:val="27"/>
  </w:num>
  <w:num w:numId="8">
    <w:abstractNumId w:val="6"/>
  </w:num>
  <w:num w:numId="9">
    <w:abstractNumId w:val="23"/>
  </w:num>
  <w:num w:numId="10">
    <w:abstractNumId w:val="10"/>
  </w:num>
  <w:num w:numId="11">
    <w:abstractNumId w:val="4"/>
  </w:num>
  <w:num w:numId="12">
    <w:abstractNumId w:val="22"/>
  </w:num>
  <w:num w:numId="13">
    <w:abstractNumId w:val="8"/>
  </w:num>
  <w:num w:numId="14">
    <w:abstractNumId w:val="26"/>
  </w:num>
  <w:num w:numId="15">
    <w:abstractNumId w:val="25"/>
  </w:num>
  <w:num w:numId="16">
    <w:abstractNumId w:val="9"/>
  </w:num>
  <w:num w:numId="17">
    <w:abstractNumId w:val="28"/>
  </w:num>
  <w:num w:numId="18">
    <w:abstractNumId w:val="12"/>
  </w:num>
  <w:num w:numId="19">
    <w:abstractNumId w:val="13"/>
  </w:num>
  <w:num w:numId="20">
    <w:abstractNumId w:val="15"/>
  </w:num>
  <w:num w:numId="21">
    <w:abstractNumId w:val="19"/>
  </w:num>
  <w:num w:numId="22">
    <w:abstractNumId w:val="18"/>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630E4"/>
    <w:rsid w:val="00010578"/>
    <w:rsid w:val="00011A31"/>
    <w:rsid w:val="00022600"/>
    <w:rsid w:val="000238BC"/>
    <w:rsid w:val="000276F2"/>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0F7AF9"/>
    <w:rsid w:val="00104291"/>
    <w:rsid w:val="001116CB"/>
    <w:rsid w:val="001153C0"/>
    <w:rsid w:val="00124B53"/>
    <w:rsid w:val="00163D3F"/>
    <w:rsid w:val="00165A51"/>
    <w:rsid w:val="00172C27"/>
    <w:rsid w:val="00174540"/>
    <w:rsid w:val="00192603"/>
    <w:rsid w:val="001971C8"/>
    <w:rsid w:val="001A30E3"/>
    <w:rsid w:val="001A4DAB"/>
    <w:rsid w:val="001B304D"/>
    <w:rsid w:val="001C13DE"/>
    <w:rsid w:val="001C1E20"/>
    <w:rsid w:val="001C7613"/>
    <w:rsid w:val="001D1050"/>
    <w:rsid w:val="001E0232"/>
    <w:rsid w:val="001F0D5C"/>
    <w:rsid w:val="002016C2"/>
    <w:rsid w:val="00201C62"/>
    <w:rsid w:val="00204D49"/>
    <w:rsid w:val="00211F4A"/>
    <w:rsid w:val="00220FD4"/>
    <w:rsid w:val="0022112F"/>
    <w:rsid w:val="00230A77"/>
    <w:rsid w:val="00232924"/>
    <w:rsid w:val="00250576"/>
    <w:rsid w:val="0025201F"/>
    <w:rsid w:val="0025796E"/>
    <w:rsid w:val="00274BC8"/>
    <w:rsid w:val="00275A8A"/>
    <w:rsid w:val="00276066"/>
    <w:rsid w:val="0028540F"/>
    <w:rsid w:val="002B5024"/>
    <w:rsid w:val="002B6CEE"/>
    <w:rsid w:val="002C2E27"/>
    <w:rsid w:val="002D0064"/>
    <w:rsid w:val="002D2659"/>
    <w:rsid w:val="002D5034"/>
    <w:rsid w:val="002E1E45"/>
    <w:rsid w:val="002E239C"/>
    <w:rsid w:val="002E2F7A"/>
    <w:rsid w:val="002F1E3B"/>
    <w:rsid w:val="002F5818"/>
    <w:rsid w:val="0030061B"/>
    <w:rsid w:val="0030184C"/>
    <w:rsid w:val="0031168E"/>
    <w:rsid w:val="00313B9C"/>
    <w:rsid w:val="00316376"/>
    <w:rsid w:val="00343141"/>
    <w:rsid w:val="003433A0"/>
    <w:rsid w:val="00343C50"/>
    <w:rsid w:val="00357CF4"/>
    <w:rsid w:val="00363666"/>
    <w:rsid w:val="00363C95"/>
    <w:rsid w:val="00374AFE"/>
    <w:rsid w:val="0038688C"/>
    <w:rsid w:val="0039060F"/>
    <w:rsid w:val="00394F59"/>
    <w:rsid w:val="003A4A84"/>
    <w:rsid w:val="003A669D"/>
    <w:rsid w:val="003C537B"/>
    <w:rsid w:val="003D326F"/>
    <w:rsid w:val="003D4877"/>
    <w:rsid w:val="003D5264"/>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205E"/>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12BE"/>
    <w:rsid w:val="005C2DF3"/>
    <w:rsid w:val="005D5F2E"/>
    <w:rsid w:val="005E3468"/>
    <w:rsid w:val="005E7E03"/>
    <w:rsid w:val="00607E51"/>
    <w:rsid w:val="0061168B"/>
    <w:rsid w:val="00631683"/>
    <w:rsid w:val="00631BF1"/>
    <w:rsid w:val="0063361F"/>
    <w:rsid w:val="00645256"/>
    <w:rsid w:val="00653C87"/>
    <w:rsid w:val="006626C5"/>
    <w:rsid w:val="00672C3B"/>
    <w:rsid w:val="00673045"/>
    <w:rsid w:val="0068224D"/>
    <w:rsid w:val="006A1D7C"/>
    <w:rsid w:val="006A3A26"/>
    <w:rsid w:val="006B0E37"/>
    <w:rsid w:val="006D16F5"/>
    <w:rsid w:val="006D40A7"/>
    <w:rsid w:val="006D5782"/>
    <w:rsid w:val="006D5BED"/>
    <w:rsid w:val="006E67D9"/>
    <w:rsid w:val="006F366D"/>
    <w:rsid w:val="0070558D"/>
    <w:rsid w:val="00706A9C"/>
    <w:rsid w:val="0071092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A40E0"/>
    <w:rsid w:val="008A7D50"/>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70918"/>
    <w:rsid w:val="009A7A26"/>
    <w:rsid w:val="009B53F5"/>
    <w:rsid w:val="009B62B3"/>
    <w:rsid w:val="009C5E66"/>
    <w:rsid w:val="009D14C5"/>
    <w:rsid w:val="009D5199"/>
    <w:rsid w:val="009E1EDE"/>
    <w:rsid w:val="009F0315"/>
    <w:rsid w:val="009F3F77"/>
    <w:rsid w:val="00A27249"/>
    <w:rsid w:val="00A31014"/>
    <w:rsid w:val="00A46470"/>
    <w:rsid w:val="00A47B74"/>
    <w:rsid w:val="00A53D1B"/>
    <w:rsid w:val="00A81ED6"/>
    <w:rsid w:val="00A93757"/>
    <w:rsid w:val="00A95BCF"/>
    <w:rsid w:val="00AA5FA6"/>
    <w:rsid w:val="00AA6AE3"/>
    <w:rsid w:val="00AB63A6"/>
    <w:rsid w:val="00AB6EC2"/>
    <w:rsid w:val="00AC2220"/>
    <w:rsid w:val="00AC235A"/>
    <w:rsid w:val="00AD270E"/>
    <w:rsid w:val="00AD73CE"/>
    <w:rsid w:val="00AF0AB5"/>
    <w:rsid w:val="00B03666"/>
    <w:rsid w:val="00B0775E"/>
    <w:rsid w:val="00B2367E"/>
    <w:rsid w:val="00B24E40"/>
    <w:rsid w:val="00B25A84"/>
    <w:rsid w:val="00B27519"/>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653B"/>
    <w:rsid w:val="00C07D70"/>
    <w:rsid w:val="00C130F5"/>
    <w:rsid w:val="00C1317F"/>
    <w:rsid w:val="00C15B0A"/>
    <w:rsid w:val="00C17903"/>
    <w:rsid w:val="00C221CD"/>
    <w:rsid w:val="00C263B4"/>
    <w:rsid w:val="00C32254"/>
    <w:rsid w:val="00C370D4"/>
    <w:rsid w:val="00C617FA"/>
    <w:rsid w:val="00C630E4"/>
    <w:rsid w:val="00C632DC"/>
    <w:rsid w:val="00C720A3"/>
    <w:rsid w:val="00C8157E"/>
    <w:rsid w:val="00C9221A"/>
    <w:rsid w:val="00C9365D"/>
    <w:rsid w:val="00C96609"/>
    <w:rsid w:val="00CA3232"/>
    <w:rsid w:val="00CA6892"/>
    <w:rsid w:val="00CB4053"/>
    <w:rsid w:val="00CE55AD"/>
    <w:rsid w:val="00D023AE"/>
    <w:rsid w:val="00D1762C"/>
    <w:rsid w:val="00D17F3B"/>
    <w:rsid w:val="00D36C96"/>
    <w:rsid w:val="00D50470"/>
    <w:rsid w:val="00D62E8F"/>
    <w:rsid w:val="00D71565"/>
    <w:rsid w:val="00D81947"/>
    <w:rsid w:val="00D90EA0"/>
    <w:rsid w:val="00D93D8A"/>
    <w:rsid w:val="00DB0434"/>
    <w:rsid w:val="00DB17F5"/>
    <w:rsid w:val="00DC2D14"/>
    <w:rsid w:val="00DD0995"/>
    <w:rsid w:val="00DD4B97"/>
    <w:rsid w:val="00DE4DED"/>
    <w:rsid w:val="00DE51C1"/>
    <w:rsid w:val="00DF2609"/>
    <w:rsid w:val="00DF7056"/>
    <w:rsid w:val="00E02903"/>
    <w:rsid w:val="00E05AE2"/>
    <w:rsid w:val="00E10D43"/>
    <w:rsid w:val="00E21026"/>
    <w:rsid w:val="00E23EC7"/>
    <w:rsid w:val="00E34994"/>
    <w:rsid w:val="00E6554D"/>
    <w:rsid w:val="00E838FF"/>
    <w:rsid w:val="00E86BF3"/>
    <w:rsid w:val="00E96ED4"/>
    <w:rsid w:val="00E978EB"/>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5141"/>
    <w:rsid w:val="00F0045E"/>
    <w:rsid w:val="00F028A5"/>
    <w:rsid w:val="00F17237"/>
    <w:rsid w:val="00F3369E"/>
    <w:rsid w:val="00F40C62"/>
    <w:rsid w:val="00F43202"/>
    <w:rsid w:val="00F61123"/>
    <w:rsid w:val="00F64742"/>
    <w:rsid w:val="00F661D9"/>
    <w:rsid w:val="00F8190B"/>
    <w:rsid w:val="00F8321C"/>
    <w:rsid w:val="00F83F06"/>
    <w:rsid w:val="00F91A75"/>
    <w:rsid w:val="00F9347A"/>
    <w:rsid w:val="00FA0081"/>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F9"/>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uiPriority w:val="99"/>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r="http://schemas.openxmlformats.org/officeDocument/2006/relationships" xmlns:w="http://schemas.openxmlformats.org/wordprocessingml/2006/main">
  <w:divs>
    <w:div w:id="52703935">
      <w:bodyDiv w:val="1"/>
      <w:marLeft w:val="0"/>
      <w:marRight w:val="0"/>
      <w:marTop w:val="0"/>
      <w:marBottom w:val="0"/>
      <w:divBdr>
        <w:top w:val="none" w:sz="0" w:space="0" w:color="auto"/>
        <w:left w:val="none" w:sz="0" w:space="0" w:color="auto"/>
        <w:bottom w:val="none" w:sz="0" w:space="0" w:color="auto"/>
        <w:right w:val="none" w:sz="0" w:space="0" w:color="auto"/>
      </w:divBdr>
    </w:div>
    <w:div w:id="203298339">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250313963">
      <w:bodyDiv w:val="1"/>
      <w:marLeft w:val="0"/>
      <w:marRight w:val="0"/>
      <w:marTop w:val="0"/>
      <w:marBottom w:val="0"/>
      <w:divBdr>
        <w:top w:val="none" w:sz="0" w:space="0" w:color="auto"/>
        <w:left w:val="none" w:sz="0" w:space="0" w:color="auto"/>
        <w:bottom w:val="none" w:sz="0" w:space="0" w:color="auto"/>
        <w:right w:val="none" w:sz="0" w:space="0" w:color="auto"/>
      </w:divBdr>
    </w:div>
    <w:div w:id="372384404">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693775056">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36585326">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6788">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673221227">
      <w:bodyDiv w:val="1"/>
      <w:marLeft w:val="0"/>
      <w:marRight w:val="0"/>
      <w:marTop w:val="0"/>
      <w:marBottom w:val="0"/>
      <w:divBdr>
        <w:top w:val="none" w:sz="0" w:space="0" w:color="auto"/>
        <w:left w:val="none" w:sz="0" w:space="0" w:color="auto"/>
        <w:bottom w:val="none" w:sz="0" w:space="0" w:color="auto"/>
        <w:right w:val="none" w:sz="0" w:space="0" w:color="auto"/>
      </w:divBdr>
    </w:div>
    <w:div w:id="1919440559">
      <w:bodyDiv w:val="1"/>
      <w:marLeft w:val="0"/>
      <w:marRight w:val="0"/>
      <w:marTop w:val="0"/>
      <w:marBottom w:val="0"/>
      <w:divBdr>
        <w:top w:val="none" w:sz="0" w:space="0" w:color="auto"/>
        <w:left w:val="none" w:sz="0" w:space="0" w:color="auto"/>
        <w:bottom w:val="none" w:sz="0" w:space="0" w:color="auto"/>
        <w:right w:val="none" w:sz="0" w:space="0" w:color="auto"/>
      </w:divBdr>
    </w:div>
    <w:div w:id="1926842546">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5979</Words>
  <Characters>48888</Characters>
  <Application>Microsoft Office Word</Application>
  <DocSecurity>0</DocSecurity>
  <Lines>407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14</cp:revision>
  <cp:lastPrinted>2019-12-26T04:48:00Z</cp:lastPrinted>
  <dcterms:created xsi:type="dcterms:W3CDTF">2024-01-15T08:52:00Z</dcterms:created>
  <dcterms:modified xsi:type="dcterms:W3CDTF">2024-01-16T11:51:00Z</dcterms:modified>
</cp:coreProperties>
</file>